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586" w:rsidR="00D84586" w:rsidP="004F5419" w:rsidRDefault="00D84586" w14:paraId="52054A6A" w14:textId="77777777">
      <w:pPr>
        <w:pStyle w:val="Internaldocheading"/>
        <w:rPr>
          <w:sz w:val="28"/>
          <w:szCs w:val="20"/>
        </w:rPr>
      </w:pPr>
      <w:bookmarkStart w:name="_Hlk151722197" w:id="0"/>
      <w:bookmarkStart w:name="_Toc246734528" w:id="1"/>
      <w:bookmarkStart w:name="_Toc246738845" w:id="2"/>
      <w:bookmarkStart w:name="OLE_LINK1" w:id="3"/>
      <w:bookmarkStart w:name="OLE_LINK2" w:id="4"/>
      <w:bookmarkStart w:name="_Toc246734531" w:id="5"/>
      <w:bookmarkStart w:name="_Toc246738848" w:id="6"/>
      <w:bookmarkStart w:name="_Toc246769831" w:id="7"/>
      <w:bookmarkEnd w:id="0"/>
    </w:p>
    <w:p w:rsidRPr="00274B1F" w:rsidR="004F5419" w:rsidP="004F5419" w:rsidRDefault="1A049BC4" w14:paraId="3004AB76" w14:textId="5C1D72D9">
      <w:pPr>
        <w:pStyle w:val="Internaldocheading"/>
        <w:rPr>
          <w:sz w:val="40"/>
          <w:szCs w:val="40"/>
        </w:rPr>
      </w:pPr>
      <w:proofErr w:type="spellStart"/>
      <w:r>
        <w:t>techMATCH</w:t>
      </w:r>
      <w:proofErr w:type="spellEnd"/>
      <w:r w:rsidR="00274B1F">
        <w:t xml:space="preserve"> – Answer </w:t>
      </w:r>
      <w:r w:rsidR="004F5419">
        <w:t xml:space="preserve">Template </w:t>
      </w:r>
    </w:p>
    <w:p w:rsidRPr="007B6A80" w:rsidR="00D84586" w:rsidP="0D1DD530" w:rsidRDefault="00D84586" w14:paraId="3E32975F" w14:textId="0F88DC97">
      <w:pPr>
        <w:pStyle w:val="Text"/>
        <w:rPr>
          <w:i w:val="1"/>
          <w:iCs w:val="1"/>
          <w:color w:val="auto"/>
          <w:sz w:val="18"/>
          <w:szCs w:val="18"/>
          <w:lang w:val="en-US"/>
        </w:rPr>
      </w:pPr>
      <w:r w:rsidRPr="0D1DD530" w:rsidR="00D8458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val="en-US" w:eastAsia="en-US" w:bidi="ar-SA"/>
        </w:rPr>
        <w:t>Suppo</w:t>
      </w:r>
      <w:r w:rsidRPr="0D1DD530" w:rsidR="00D8458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>rts</w:t>
      </w:r>
      <w:r w:rsidRPr="0D1DD530" w:rsidR="00D8458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 xml:space="preserve"> the </w:t>
      </w:r>
      <w:r w:rsidRPr="0D1DD530" w:rsidR="00854B7C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>“</w:t>
      </w:r>
      <w:r w:rsidRPr="0D1DD530" w:rsidR="00DA0E7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 xml:space="preserve">Champion intraocular </w:t>
      </w:r>
      <w:r w:rsidRPr="0D1DD530" w:rsidR="00DA0E7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>therapy drug</w:t>
      </w:r>
      <w:r w:rsidRPr="0D1DD530" w:rsidR="00DA0E7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 xml:space="preserve"> delivery systems</w:t>
      </w:r>
      <w:r w:rsidRPr="0D1DD530" w:rsidR="00854B7C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 xml:space="preserve">” </w:t>
      </w:r>
      <w:r w:rsidRPr="0D1DD530" w:rsidR="00274B1F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>question</w:t>
      </w:r>
      <w:r w:rsidRPr="0D1DD530" w:rsidR="0082023F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eastAsia="en-US" w:bidi="ar-SA"/>
        </w:rPr>
        <w:t xml:space="preserve"> </w:t>
      </w:r>
      <w:r w:rsidRPr="0D1DD530" w:rsidR="00D8458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val="en-US" w:eastAsia="en-US" w:bidi="ar-SA"/>
        </w:rPr>
        <w:t xml:space="preserve">on </w:t>
      </w:r>
      <w:r w:rsidRPr="0D1DD530" w:rsidR="00D84586">
        <w:rPr>
          <w:rFonts w:ascii="Arial" w:hAnsi="Arial" w:eastAsia="Times New Roman" w:cs="Times New Roman"/>
          <w:i w:val="1"/>
          <w:iCs w:val="1"/>
          <w:color w:val="auto"/>
          <w:sz w:val="18"/>
          <w:szCs w:val="18"/>
          <w:lang w:val="en-US" w:eastAsia="en-US" w:bidi="ar-SA"/>
        </w:rPr>
        <w:t>o</w:t>
      </w:r>
      <w:r w:rsidRPr="0D1DD530" w:rsidR="00D84586">
        <w:rPr>
          <w:i w:val="1"/>
          <w:iCs w:val="1"/>
          <w:color w:val="auto"/>
          <w:sz w:val="18"/>
          <w:szCs w:val="18"/>
          <w:lang w:val="en-US"/>
        </w:rPr>
        <w:t>pnMe</w:t>
      </w:r>
      <w:r w:rsidRPr="0D1DD530" w:rsidR="00D84586">
        <w:rPr>
          <w:i w:val="1"/>
          <w:iCs w:val="1"/>
          <w:color w:val="auto"/>
          <w:sz w:val="18"/>
          <w:szCs w:val="18"/>
          <w:lang w:val="en-US"/>
        </w:rPr>
        <w:t xml:space="preserve">. Access </w:t>
      </w:r>
      <w:r w:rsidRPr="0D1DD530" w:rsidR="00274B1F">
        <w:rPr>
          <w:i w:val="1"/>
          <w:iCs w:val="1"/>
          <w:color w:val="auto"/>
          <w:sz w:val="18"/>
          <w:szCs w:val="18"/>
          <w:lang w:val="en-US"/>
        </w:rPr>
        <w:t>a pdf version of the public question</w:t>
      </w:r>
      <w:r w:rsidRPr="0D1DD530" w:rsidR="00D84586">
        <w:rPr>
          <w:i w:val="1"/>
          <w:iCs w:val="1"/>
          <w:color w:val="auto"/>
          <w:sz w:val="18"/>
          <w:szCs w:val="18"/>
          <w:lang w:val="en-US"/>
        </w:rPr>
        <w:t xml:space="preserve"> via the following</w:t>
      </w:r>
      <w:r w:rsidRPr="0D1DD530" w:rsidR="00D84586">
        <w:rPr>
          <w:i w:val="1"/>
          <w:iCs w:val="1"/>
          <w:sz w:val="18"/>
          <w:szCs w:val="18"/>
          <w:lang w:val="en-US"/>
        </w:rPr>
        <w:t xml:space="preserve"> </w:t>
      </w:r>
      <w:hyperlink r:id="Rb50d0496c24c4eaa">
        <w:r w:rsidRPr="0D1DD530" w:rsidR="00D84586">
          <w:rPr>
            <w:rStyle w:val="Hyperlink"/>
            <w:i w:val="1"/>
            <w:iCs w:val="1"/>
            <w:sz w:val="18"/>
            <w:szCs w:val="18"/>
            <w:lang w:val="en-US"/>
          </w:rPr>
          <w:t>link</w:t>
        </w:r>
      </w:hyperlink>
      <w:r w:rsidRPr="0D1DD530" w:rsidR="00D84586">
        <w:rPr>
          <w:i w:val="1"/>
          <w:iCs w:val="1"/>
          <w:color w:val="auto"/>
          <w:sz w:val="18"/>
          <w:szCs w:val="18"/>
          <w:lang w:val="en-US"/>
        </w:rPr>
        <w:t xml:space="preserve">. </w:t>
      </w:r>
    </w:p>
    <w:p w:rsidRPr="00DE4F71" w:rsidR="004F5419" w:rsidP="004F5419" w:rsidRDefault="004F5419" w14:paraId="35E5F89F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527FAED2" w14:textId="7399143E">
      <w:pPr>
        <w:pStyle w:val="Text"/>
        <w:rPr>
          <w:color w:val="auto"/>
          <w:lang w:val="en-US"/>
        </w:rPr>
      </w:pPr>
      <w:r w:rsidRPr="4D55C86A" w:rsidR="004F5419">
        <w:rPr>
          <w:color w:val="auto"/>
          <w:lang w:val="en-US"/>
        </w:rPr>
        <w:t xml:space="preserve">The responses to the topics should provide enough detail for our scientists to understand </w:t>
      </w:r>
      <w:r w:rsidRPr="4D55C86A" w:rsidR="00CE0010">
        <w:rPr>
          <w:color w:val="auto"/>
          <w:lang w:val="en-US"/>
        </w:rPr>
        <w:t xml:space="preserve">and evaluate </w:t>
      </w:r>
      <w:r w:rsidRPr="4D55C86A" w:rsidR="00274B1F">
        <w:rPr>
          <w:color w:val="auto"/>
          <w:lang w:val="en-US"/>
        </w:rPr>
        <w:t>your answer</w:t>
      </w:r>
      <w:r w:rsidRPr="4D55C86A" w:rsidR="00280467">
        <w:rPr>
          <w:color w:val="auto"/>
          <w:lang w:val="en-US"/>
        </w:rPr>
        <w:t xml:space="preserve">. </w:t>
      </w:r>
      <w:r w:rsidRPr="4D55C86A" w:rsidR="00223937">
        <w:rPr>
          <w:color w:val="auto"/>
          <w:lang w:val="en-US"/>
        </w:rPr>
        <w:t>Overall,</w:t>
      </w:r>
      <w:r w:rsidRPr="4D55C86A" w:rsidR="004F5419">
        <w:rPr>
          <w:color w:val="auto"/>
          <w:lang w:val="en-US"/>
        </w:rPr>
        <w:t xml:space="preserve"> a document of </w:t>
      </w:r>
      <w:r w:rsidRPr="4D55C86A" w:rsidR="00B10B66">
        <w:rPr>
          <w:color w:val="auto"/>
          <w:lang w:val="en-US"/>
        </w:rPr>
        <w:t>3</w:t>
      </w:r>
      <w:r w:rsidRPr="4D55C86A" w:rsidR="009B10CE">
        <w:rPr>
          <w:color w:val="auto"/>
          <w:lang w:val="en-US"/>
        </w:rPr>
        <w:t xml:space="preserve"> - </w:t>
      </w:r>
      <w:r w:rsidRPr="4D55C86A" w:rsidR="00B10B66">
        <w:rPr>
          <w:color w:val="auto"/>
          <w:lang w:val="en-US"/>
        </w:rPr>
        <w:t xml:space="preserve">4 </w:t>
      </w:r>
      <w:r w:rsidRPr="4D55C86A" w:rsidR="004F5419">
        <w:rPr>
          <w:color w:val="auto"/>
          <w:lang w:val="en-US"/>
        </w:rPr>
        <w:t>pages</w:t>
      </w:r>
      <w:r w:rsidRPr="4D55C86A" w:rsidR="007C0B3A">
        <w:rPr>
          <w:color w:val="auto"/>
          <w:lang w:val="en-US"/>
        </w:rPr>
        <w:t xml:space="preserve"> plus references</w:t>
      </w:r>
      <w:r w:rsidRPr="4D55C86A" w:rsidR="004F5419">
        <w:rPr>
          <w:color w:val="auto"/>
          <w:lang w:val="en-US"/>
        </w:rPr>
        <w:t xml:space="preserve"> should be sufficient. </w:t>
      </w:r>
      <w:r w:rsidRPr="4D55C86A" w:rsidR="00D84586">
        <w:rPr>
          <w:color w:val="auto"/>
          <w:lang w:val="en-US"/>
        </w:rPr>
        <w:t xml:space="preserve">For further information, please consult </w:t>
      </w:r>
      <w:r w:rsidRPr="4D55C86A" w:rsidR="00D84586">
        <w:rPr>
          <w:color w:val="auto"/>
          <w:lang w:val="en-US"/>
        </w:rPr>
        <w:t>our</w:t>
      </w:r>
      <w:r w:rsidRPr="4D55C86A" w:rsidR="00D84586">
        <w:rPr>
          <w:color w:val="auto"/>
          <w:lang w:val="en-US"/>
        </w:rPr>
        <w:t xml:space="preserve"> </w:t>
      </w:r>
      <w:hyperlink r:id="R0e26b7a97b144189">
        <w:r w:rsidRPr="4D55C86A" w:rsidR="00D84586">
          <w:rPr>
            <w:rStyle w:val="Hyperlink"/>
            <w:lang w:val="en-US"/>
          </w:rPr>
          <w:t>FAQ document</w:t>
        </w:r>
      </w:hyperlink>
      <w:r w:rsidRPr="4D55C86A" w:rsidR="00D84586">
        <w:rPr>
          <w:color w:val="auto"/>
          <w:lang w:val="en-US"/>
        </w:rPr>
        <w:t xml:space="preserve"> on </w:t>
      </w:r>
      <w:r w:rsidRPr="4D55C86A" w:rsidR="00D84586">
        <w:rPr>
          <w:color w:val="auto"/>
          <w:lang w:val="en-US"/>
        </w:rPr>
        <w:t>opnMe</w:t>
      </w:r>
      <w:r w:rsidRPr="4D55C86A" w:rsidR="00D84586">
        <w:rPr>
          <w:color w:val="auto"/>
          <w:lang w:val="en-US"/>
        </w:rPr>
        <w:t xml:space="preserve">. </w:t>
      </w:r>
      <w:r w:rsidRPr="4D55C86A" w:rsidR="004F5419">
        <w:rPr>
          <w:color w:val="auto"/>
          <w:lang w:val="en-US"/>
        </w:rPr>
        <w:t>Supplementary information can be uploaded in addition to this document</w:t>
      </w:r>
      <w:r w:rsidRPr="4D55C86A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07629DF0" w14:textId="77777777">
      <w:pPr>
        <w:pStyle w:val="Text"/>
        <w:rPr>
          <w:lang w:val="en-US"/>
        </w:rPr>
      </w:pPr>
    </w:p>
    <w:p w:rsidR="004F5419" w:rsidP="004F5419" w:rsidRDefault="004F5419" w14:paraId="6D51A606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705B29F7" w14:textId="77777777">
      <w:pPr>
        <w:pStyle w:val="Text"/>
        <w:rPr>
          <w:lang w:val="en-US"/>
        </w:rPr>
      </w:pPr>
    </w:p>
    <w:p w:rsidRPr="007C62B5" w:rsidR="004F5419" w:rsidP="004F5419" w:rsidRDefault="004F5419" w14:paraId="7465D73F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01FF8919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433B2547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4F11DA2E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7AEBE8D4" w14:textId="77777777">
      <w:pPr>
        <w:pStyle w:val="Text"/>
        <w:rPr>
          <w:lang w:val="en-US"/>
        </w:rPr>
      </w:pPr>
    </w:p>
    <w:p w:rsidRPr="007C62B5" w:rsidR="004F5419" w:rsidP="004F5419" w:rsidRDefault="004F5419" w14:paraId="47501037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658AE9EA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1D3CB158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3C6C2FB2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1D6E9862" w14:textId="77777777">
      <w:pPr>
        <w:pStyle w:val="Text"/>
        <w:rPr>
          <w:lang w:val="en-US"/>
        </w:rPr>
      </w:pPr>
    </w:p>
    <w:p w:rsidRPr="007C62B5" w:rsidR="004F5419" w:rsidP="004F5419" w:rsidRDefault="004F5419" w14:paraId="36D89D7A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>
        <w:rPr>
          <w:lang w:val="en-US"/>
        </w:rPr>
      </w:sdtEndPr>
      <w:sdtContent>
        <w:p w:rsidRPr="00E34238" w:rsidR="004F5419" w:rsidP="004F5419" w:rsidRDefault="004F5419" w14:paraId="2F1E1BCD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7D64C1EA" w:rsidRDefault="004F5419" w14:paraId="311D5014" w14:textId="0CDEF3FE">
      <w:pPr>
        <w:pStyle w:val="Ahead"/>
        <w:rPr>
          <w:lang w:val="en-US"/>
        </w:rPr>
      </w:pPr>
      <w:r w:rsidRPr="7D64C1EA">
        <w:rPr>
          <w:lang w:val="en-US"/>
        </w:rPr>
        <w:br w:type="page"/>
      </w:r>
      <w:r w:rsidRPr="7D64C1EA">
        <w:rPr>
          <w:lang w:val="en-US"/>
        </w:rPr>
        <w:t xml:space="preserve">Part 2: </w:t>
      </w:r>
      <w:proofErr w:type="spellStart"/>
      <w:r w:rsidRPr="7D64C1EA" w:rsidR="4C702FE4">
        <w:rPr>
          <w:lang w:val="en-US"/>
        </w:rPr>
        <w:t>techMATCH</w:t>
      </w:r>
      <w:proofErr w:type="spellEnd"/>
      <w:r w:rsidRPr="7D64C1EA" w:rsidR="00274B1F">
        <w:rPr>
          <w:lang w:val="en-US"/>
        </w:rPr>
        <w:t xml:space="preserve"> answer &amp; collaboration </w:t>
      </w:r>
      <w:proofErr w:type="gramStart"/>
      <w:r w:rsidRPr="7D64C1EA" w:rsidR="00274B1F">
        <w:rPr>
          <w:lang w:val="en-US"/>
        </w:rPr>
        <w:t>proposal</w:t>
      </w:r>
      <w:proofErr w:type="gramEnd"/>
    </w:p>
    <w:p w:rsidRPr="00091A97" w:rsidR="004F5419" w:rsidP="004F5419" w:rsidRDefault="004F5419" w14:paraId="4C95E97B" w14:textId="77777777">
      <w:pPr>
        <w:pStyle w:val="Text"/>
      </w:pPr>
    </w:p>
    <w:p w:rsidR="004F5419" w:rsidP="004F5419" w:rsidRDefault="004F5419" w14:paraId="2E2AE1D6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4830E5" w14:paraId="3E269387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68F67224" w14:textId="47F41EAB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</w:t>
      </w:r>
      <w:r w:rsidR="00A7401D">
        <w:rPr>
          <w:lang w:val="en-US"/>
        </w:rPr>
        <w:t xml:space="preserve">addressed </w:t>
      </w:r>
      <w:r w:rsidR="00423048">
        <w:rPr>
          <w:lang w:val="en-US"/>
        </w:rPr>
        <w:t>hurdles and</w:t>
      </w:r>
      <w:r w:rsidR="004D253B">
        <w:rPr>
          <w:lang w:val="en-US"/>
        </w:rPr>
        <w:t xml:space="preserve">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>
        <w:rPr>
          <w:lang w:val="en-US"/>
        </w:rPr>
      </w:sdtEndPr>
      <w:sdtContent>
        <w:p w:rsidR="004F5419" w:rsidP="004F5419" w:rsidRDefault="004F5419" w14:paraId="5185AF96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A46C25" w:rsidP="004F5419" w:rsidRDefault="007C0B3A" w14:paraId="36184A91" w14:textId="13775AE6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7405A2">
        <w:rPr>
          <w:lang w:val="en-US"/>
        </w:rPr>
        <w:t>Assessment on maturity</w:t>
      </w:r>
      <w:r w:rsidR="006D1567">
        <w:rPr>
          <w:lang w:val="en-US"/>
        </w:rPr>
        <w:t xml:space="preserve"> of the proposed solution</w:t>
      </w:r>
    </w:p>
    <w:p w:rsidR="00CD55B1" w:rsidP="006D1567" w:rsidRDefault="007405A2" w14:paraId="255126C4" w14:textId="2BD3145C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bCs/>
          <w:color w:val="808080" w:themeColor="background1" w:themeShade="80"/>
          <w:lang w:val="en-US"/>
        </w:rPr>
      </w:pPr>
      <w:r w:rsidRPr="006D1567">
        <w:rPr>
          <w:bCs/>
          <w:color w:val="808080" w:themeColor="background1" w:themeShade="80"/>
          <w:lang w:val="en-US"/>
        </w:rPr>
        <w:tab/>
      </w:r>
      <w:r w:rsidRPr="006D1567" w:rsidR="00BE7E3C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74861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6A">
            <w:rPr>
              <w:rFonts w:hint="eastAsia" w:ascii="MS Gothic" w:hAnsi="MS Gothic" w:eastAsia="MS Gothic"/>
              <w:bCs/>
              <w:color w:val="808080" w:themeColor="background1" w:themeShade="80"/>
              <w:lang w:val="en-US"/>
            </w:rPr>
            <w:t>☐</w:t>
          </w:r>
        </w:sdtContent>
      </w:sdt>
      <w:r w:rsidRPr="006D1567" w:rsidR="00BE7E3C">
        <w:rPr>
          <w:bCs/>
          <w:color w:val="808080" w:themeColor="background1" w:themeShade="80"/>
          <w:lang w:val="en-US"/>
        </w:rPr>
        <w:t xml:space="preserve"> Concept phase </w:t>
      </w:r>
      <w:sdt>
        <w:sdtPr>
          <w:rPr>
            <w:bCs/>
            <w:color w:val="808080" w:themeColor="background1" w:themeShade="80"/>
            <w:lang w:val="en-US"/>
          </w:rPr>
          <w:id w:val="13360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6A">
            <w:rPr>
              <w:rFonts w:hint="eastAsia" w:ascii="MS Gothic" w:hAnsi="MS Gothic" w:eastAsia="MS Gothic"/>
              <w:bCs/>
              <w:color w:val="808080" w:themeColor="background1" w:themeShade="80"/>
              <w:lang w:val="en-US"/>
            </w:rPr>
            <w:t>☐</w:t>
          </w:r>
        </w:sdtContent>
      </w:sdt>
      <w:r w:rsidRPr="006D1567" w:rsidR="00BE7E3C">
        <w:rPr>
          <w:bCs/>
          <w:color w:val="808080" w:themeColor="background1" w:themeShade="80"/>
          <w:lang w:val="en-US"/>
        </w:rPr>
        <w:t xml:space="preserve"> Prototype phase</w:t>
      </w:r>
    </w:p>
    <w:p w:rsidRPr="006D1567" w:rsidR="00A46C25" w:rsidP="006D1567" w:rsidRDefault="00CD55B1" w14:paraId="325A45CC" w14:textId="260A2A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bCs/>
          <w:color w:val="808080" w:themeColor="background1" w:themeShade="80"/>
          <w:lang w:val="en-US"/>
        </w:rPr>
      </w:pPr>
      <w:r>
        <w:rPr>
          <w:bCs/>
          <w:color w:val="808080" w:themeColor="background1" w:themeShade="80"/>
          <w:lang w:val="en-US"/>
        </w:rPr>
        <w:tab/>
      </w:r>
      <w:r w:rsidRPr="006D1567" w:rsidR="006D1567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-104829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6A">
            <w:rPr>
              <w:rFonts w:hint="eastAsia" w:ascii="MS Gothic" w:hAnsi="MS Gothic" w:eastAsia="MS Gothic"/>
              <w:bCs/>
              <w:color w:val="808080" w:themeColor="background1" w:themeShade="80"/>
              <w:lang w:val="en-US"/>
            </w:rPr>
            <w:t>☐</w:t>
          </w:r>
        </w:sdtContent>
      </w:sdt>
      <w:r w:rsidRPr="006D1567" w:rsidR="006D1567">
        <w:rPr>
          <w:bCs/>
          <w:color w:val="808080" w:themeColor="background1" w:themeShade="80"/>
          <w:lang w:val="en-US"/>
        </w:rPr>
        <w:t xml:space="preserve"> Proof of concept reached</w:t>
      </w:r>
      <w:r w:rsidRPr="006D1567" w:rsidR="00BE7E3C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19871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A6A">
            <w:rPr>
              <w:rFonts w:hint="eastAsia" w:ascii="MS Gothic" w:hAnsi="MS Gothic" w:eastAsia="MS Gothic"/>
              <w:bCs/>
              <w:color w:val="808080" w:themeColor="background1" w:themeShade="80"/>
              <w:lang w:val="en-US"/>
            </w:rPr>
            <w:t>☐</w:t>
          </w:r>
        </w:sdtContent>
      </w:sdt>
      <w:r w:rsidRPr="006D1567" w:rsidR="00BE7E3C">
        <w:rPr>
          <w:bCs/>
          <w:color w:val="808080" w:themeColor="background1" w:themeShade="80"/>
          <w:lang w:val="en-US"/>
        </w:rPr>
        <w:t xml:space="preserve"> Towards clinical </w:t>
      </w:r>
      <w:proofErr w:type="gramStart"/>
      <w:r w:rsidRPr="006D1567" w:rsidR="006D1567">
        <w:rPr>
          <w:bCs/>
          <w:color w:val="808080" w:themeColor="background1" w:themeShade="80"/>
          <w:lang w:val="en-US"/>
        </w:rPr>
        <w:t>readiness</w:t>
      </w:r>
      <w:proofErr w:type="gramEnd"/>
    </w:p>
    <w:p w:rsidR="004F5419" w:rsidP="004F5419" w:rsidRDefault="007405A2" w14:paraId="10ADE589" w14:textId="1C97C12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  <w:r w:rsidR="006F1C8A">
        <w:rPr>
          <w:lang w:val="en-US"/>
        </w:rPr>
        <w:t xml:space="preserve"> by focusing on reaching the next decision point or milestone towards clinical readiness.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>
        <w:rPr>
          <w:lang w:val="en-US"/>
        </w:rPr>
      </w:sdtEndPr>
      <w:sdtContent>
        <w:p w:rsidR="004F5419" w:rsidP="004F5419" w:rsidRDefault="004F5419" w14:paraId="7A4B7CA7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405A2" w14:paraId="3CFA023D" w14:textId="0A2B3FEF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5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4D253B" w:rsidR="004D253B">
        <w:rPr>
          <w:lang w:val="en-US"/>
        </w:rPr>
        <w:t>Initial funding request</w:t>
      </w:r>
      <w:r w:rsidR="00617AE4">
        <w:rPr>
          <w:lang w:val="en-US"/>
        </w:rPr>
        <w:t xml:space="preserve"> covering a timeframe of max. 1-2 years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Pr="00A937E0" w:rsidR="004F5419" w:rsidP="004F5419" w:rsidRDefault="004F5419" w14:paraId="5E34A378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7405A2" w14:paraId="24700D1C" w14:textId="66E865DE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</w:t>
      </w:r>
      <w:r w:rsidR="00274B1F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1"/>
      <w:bookmarkEnd w:id="2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P="00777E89" w:rsidRDefault="004F5419" w14:paraId="79B3AED4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7"/>
    <w:bookmarkEnd w:displacedByCustomXml="prev" w:id="6"/>
    <w:bookmarkEnd w:displacedByCustomXml="prev" w:id="5"/>
    <w:bookmarkEnd w:displacedByCustomXml="prev" w:id="4"/>
    <w:bookmarkEnd w:displacedByCustomXml="prev" w:id="3"/>
    <w:p w:rsidRPr="00A937E0" w:rsidR="00777E89" w:rsidP="00777E89" w:rsidRDefault="006D1567" w14:paraId="7D46FC0A" w14:textId="28F68560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7</w:t>
      </w:r>
      <w:r w:rsidR="00777E89">
        <w:rPr>
          <w:b/>
          <w:lang w:val="en-US"/>
        </w:rPr>
        <w:t>.</w:t>
      </w:r>
      <w:r w:rsidR="00777E89">
        <w:rPr>
          <w:lang w:val="en-US"/>
        </w:rPr>
        <w:t xml:space="preserve"> </w:t>
      </w:r>
      <w:r w:rsidR="00777E89">
        <w:rPr>
          <w:lang w:val="en-US"/>
        </w:rPr>
        <w:tab/>
      </w:r>
      <w:r w:rsidR="00777E89">
        <w:rPr>
          <w:lang w:val="en-US"/>
        </w:rPr>
        <w:t>References</w:t>
      </w:r>
      <w:r w:rsidRPr="0010411F" w:rsidR="00777E89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P="00777E89" w:rsidRDefault="00777E89" w14:paraId="274003BF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5DDC7074" w14:textId="77777777">
      <w:pPr>
        <w:pStyle w:val="Text"/>
      </w:pPr>
    </w:p>
    <w:p w:rsidR="00C87A1E" w:rsidP="00DE4F71" w:rsidRDefault="00C87A1E" w14:paraId="6CD30993" w14:textId="77777777">
      <w:pPr>
        <w:pStyle w:val="Text"/>
        <w:ind w:left="426"/>
      </w:pPr>
    </w:p>
    <w:p w:rsidR="00C87A1E" w:rsidP="00DE4F71" w:rsidRDefault="00C87A1E" w14:paraId="77233AC5" w14:textId="77777777">
      <w:pPr>
        <w:pStyle w:val="Text"/>
        <w:ind w:left="426"/>
      </w:pPr>
    </w:p>
    <w:p w:rsidR="00C87A1E" w:rsidP="00DE4F71" w:rsidRDefault="00C87A1E" w14:paraId="1D9286D6" w14:textId="77777777">
      <w:pPr>
        <w:pStyle w:val="Text"/>
        <w:ind w:left="426"/>
      </w:pPr>
    </w:p>
    <w:p w:rsidR="00C87A1E" w:rsidP="00DE4F71" w:rsidRDefault="00C87A1E" w14:paraId="194B8F8B" w14:textId="77777777">
      <w:pPr>
        <w:pStyle w:val="Text"/>
        <w:ind w:left="426"/>
      </w:pPr>
    </w:p>
    <w:p w:rsidR="00C87A1E" w:rsidP="00DE4F71" w:rsidRDefault="00C87A1E" w14:paraId="02CE8C22" w14:textId="77777777">
      <w:pPr>
        <w:pStyle w:val="Text"/>
        <w:ind w:left="426"/>
      </w:pPr>
    </w:p>
    <w:p w:rsidR="00C87A1E" w:rsidP="00DE4F71" w:rsidRDefault="00C87A1E" w14:paraId="48E2B683" w14:textId="77777777">
      <w:pPr>
        <w:pStyle w:val="Text"/>
        <w:ind w:left="426"/>
      </w:pPr>
    </w:p>
    <w:p w:rsidRPr="008538F5" w:rsidR="00274B1F" w:rsidP="00C87A1E" w:rsidRDefault="00274B1F" w14:paraId="423B1081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C48" w:rsidP="00C13193" w:rsidRDefault="00C13C48" w14:paraId="7A27E03D" w14:textId="77777777">
      <w:r>
        <w:separator/>
      </w:r>
    </w:p>
    <w:p w:rsidR="00C13C48" w:rsidRDefault="00C13C48" w14:paraId="66D2741A" w14:textId="77777777"/>
    <w:p w:rsidR="00C13C48" w:rsidRDefault="00C13C48" w14:paraId="32BCF1AC" w14:textId="77777777"/>
    <w:p w:rsidR="00C13C48" w:rsidRDefault="00C13C48" w14:paraId="1590205D" w14:textId="77777777"/>
  </w:endnote>
  <w:endnote w:type="continuationSeparator" w:id="0">
    <w:p w:rsidR="00C13C48" w:rsidP="00C13193" w:rsidRDefault="00C13C48" w14:paraId="1FD5DAF6" w14:textId="77777777">
      <w:r>
        <w:continuationSeparator/>
      </w:r>
    </w:p>
    <w:p w:rsidR="00C13C48" w:rsidRDefault="00C13C48" w14:paraId="6A3DC324" w14:textId="77777777"/>
    <w:p w:rsidR="00C13C48" w:rsidRDefault="00C13C48" w14:paraId="5E74299F" w14:textId="77777777"/>
    <w:p w:rsidR="00C13C48" w:rsidRDefault="00C13C48" w14:paraId="296DA808" w14:textId="77777777"/>
  </w:endnote>
  <w:endnote w:type="continuationNotice" w:id="1">
    <w:p w:rsidR="00C13C48" w:rsidRDefault="00C13C48" w14:paraId="57A8A6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39F" w:rsidP="007F08B4" w:rsidRDefault="005C4D7C" w14:paraId="7BC19DAC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4DCAD72E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7DD4" w:rsidR="007F08B4" w:rsidP="00BF7DD4" w:rsidRDefault="007F08B4" w14:paraId="1D3ACB00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3100BA" w:rsidR="00ED5018" w:rsidP="7D64C1EA" w:rsidRDefault="7D64C1EA" w14:paraId="738A885A" w14:textId="6964D51F">
    <w:pPr>
      <w:pStyle w:val="Footer1"/>
      <w:ind w:right="360"/>
      <w:rPr>
        <w:rFonts w:ascii="BISans" w:hAnsi="BISans"/>
        <w:color w:val="767171" w:themeColor="background2" w:themeShade="80"/>
        <w:sz w:val="20"/>
        <w:szCs w:val="20"/>
      </w:rPr>
    </w:pPr>
    <w:r w:rsidRPr="7D64C1EA">
      <w:rPr>
        <w:rFonts w:ascii="BISans" w:hAnsi="BISans"/>
        <w:color w:val="767171" w:themeColor="background2" w:themeShade="80"/>
        <w:sz w:val="20"/>
        <w:szCs w:val="20"/>
      </w:rPr>
      <w:t>techMATCH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4B7C" w:rsidR="007F08B4" w:rsidP="001C26C3" w:rsidRDefault="007F08B4" w14:paraId="10AD55D5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854B7C" w:rsidR="000A4CF8" w:rsidP="7D64C1EA" w:rsidRDefault="7D64C1EA" w14:paraId="64C27909" w14:textId="55AEFA5F">
    <w:pPr>
      <w:pStyle w:val="Footer1"/>
      <w:ind w:right="360"/>
      <w:rPr>
        <w:rFonts w:ascii="BISans" w:hAnsi="BISans"/>
        <w:color w:val="767171" w:themeColor="background2" w:themeShade="80"/>
        <w:sz w:val="20"/>
        <w:szCs w:val="20"/>
      </w:rPr>
    </w:pPr>
    <w:r w:rsidRPr="7D64C1EA">
      <w:rPr>
        <w:rFonts w:ascii="BISans" w:hAnsi="BISans"/>
        <w:color w:val="767171" w:themeColor="background2" w:themeShade="80"/>
        <w:sz w:val="20"/>
        <w:szCs w:val="20"/>
      </w:rPr>
      <w:t xml:space="preserve">techMATCH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C48" w:rsidP="00C13193" w:rsidRDefault="00C13C48" w14:paraId="4E1A49B9" w14:textId="77777777">
      <w:r>
        <w:separator/>
      </w:r>
    </w:p>
    <w:p w:rsidR="00C13C48" w:rsidRDefault="00C13C48" w14:paraId="618B2DB3" w14:textId="77777777"/>
    <w:p w:rsidR="00C13C48" w:rsidRDefault="00C13C48" w14:paraId="336510A8" w14:textId="77777777"/>
    <w:p w:rsidR="00C13C48" w:rsidRDefault="00C13C48" w14:paraId="473CD4B2" w14:textId="77777777"/>
  </w:footnote>
  <w:footnote w:type="continuationSeparator" w:id="0">
    <w:p w:rsidR="00C13C48" w:rsidP="00C13193" w:rsidRDefault="00C13C48" w14:paraId="5CA2E622" w14:textId="77777777">
      <w:r>
        <w:continuationSeparator/>
      </w:r>
    </w:p>
    <w:p w:rsidR="00C13C48" w:rsidRDefault="00C13C48" w14:paraId="70639013" w14:textId="77777777"/>
    <w:p w:rsidR="00C13C48" w:rsidRDefault="00C13C48" w14:paraId="369B0E0E" w14:textId="77777777"/>
    <w:p w:rsidR="00C13C48" w:rsidRDefault="00C13C48" w14:paraId="75771150" w14:textId="77777777"/>
  </w:footnote>
  <w:footnote w:type="continuationNotice" w:id="1">
    <w:p w:rsidR="00C13C48" w:rsidRDefault="00C13C48" w14:paraId="7A82DBD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4138" w:rsidRDefault="00CA7B38" w14:paraId="47E7908C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19A113EB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5385D5AB" w14:textId="77777777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4CF8" w:rsidP="000A4CF8" w:rsidRDefault="00D230D6" w14:paraId="576348E3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 w16cid:durableId="553278709">
    <w:abstractNumId w:val="28"/>
  </w:num>
  <w:num w:numId="2" w16cid:durableId="1438866087">
    <w:abstractNumId w:val="21"/>
  </w:num>
  <w:num w:numId="3" w16cid:durableId="1178620250">
    <w:abstractNumId w:val="12"/>
  </w:num>
  <w:num w:numId="4" w16cid:durableId="1846703617">
    <w:abstractNumId w:val="14"/>
  </w:num>
  <w:num w:numId="5" w16cid:durableId="104469311">
    <w:abstractNumId w:val="15"/>
  </w:num>
  <w:num w:numId="6" w16cid:durableId="494803982">
    <w:abstractNumId w:val="13"/>
  </w:num>
  <w:num w:numId="7" w16cid:durableId="1480997590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098133817">
    <w:abstractNumId w:val="19"/>
  </w:num>
  <w:num w:numId="9" w16cid:durableId="1075511685">
    <w:abstractNumId w:val="23"/>
  </w:num>
  <w:num w:numId="10" w16cid:durableId="2061316966">
    <w:abstractNumId w:val="18"/>
  </w:num>
  <w:num w:numId="11" w16cid:durableId="2021347079">
    <w:abstractNumId w:val="5"/>
  </w:num>
  <w:num w:numId="12" w16cid:durableId="1244146635">
    <w:abstractNumId w:val="10"/>
  </w:num>
  <w:num w:numId="13" w16cid:durableId="822546589">
    <w:abstractNumId w:val="16"/>
  </w:num>
  <w:num w:numId="14" w16cid:durableId="524439295">
    <w:abstractNumId w:val="27"/>
  </w:num>
  <w:num w:numId="15" w16cid:durableId="495655310">
    <w:abstractNumId w:val="29"/>
  </w:num>
  <w:num w:numId="16" w16cid:durableId="166481321">
    <w:abstractNumId w:val="11"/>
  </w:num>
  <w:num w:numId="17" w16cid:durableId="2044548730">
    <w:abstractNumId w:val="7"/>
  </w:num>
  <w:num w:numId="18" w16cid:durableId="395083363">
    <w:abstractNumId w:val="17"/>
  </w:num>
  <w:num w:numId="19" w16cid:durableId="1429472206">
    <w:abstractNumId w:val="8"/>
  </w:num>
  <w:num w:numId="20" w16cid:durableId="1718167022">
    <w:abstractNumId w:val="30"/>
  </w:num>
  <w:num w:numId="21" w16cid:durableId="1183978017">
    <w:abstractNumId w:val="9"/>
  </w:num>
  <w:num w:numId="22" w16cid:durableId="1043867435">
    <w:abstractNumId w:val="25"/>
  </w:num>
  <w:num w:numId="23" w16cid:durableId="26031515">
    <w:abstractNumId w:val="22"/>
  </w:num>
  <w:num w:numId="24" w16cid:durableId="1757092454">
    <w:abstractNumId w:val="4"/>
  </w:num>
  <w:num w:numId="25" w16cid:durableId="781219564">
    <w:abstractNumId w:val="3"/>
  </w:num>
  <w:num w:numId="26" w16cid:durableId="1747532407">
    <w:abstractNumId w:val="2"/>
  </w:num>
  <w:num w:numId="27" w16cid:durableId="1682466591">
    <w:abstractNumId w:val="1"/>
  </w:num>
  <w:num w:numId="28" w16cid:durableId="1565027295">
    <w:abstractNumId w:val="0"/>
  </w:num>
  <w:num w:numId="29" w16cid:durableId="1504470407">
    <w:abstractNumId w:val="26"/>
  </w:num>
  <w:num w:numId="30" w16cid:durableId="1852261779">
    <w:abstractNumId w:val="6"/>
  </w:num>
  <w:num w:numId="31" w16cid:durableId="425270225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trackRevisions w:val="false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36AA5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96C21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0C2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0DD3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23048"/>
    <w:rsid w:val="00434186"/>
    <w:rsid w:val="00435D0E"/>
    <w:rsid w:val="00437BF6"/>
    <w:rsid w:val="00442CCA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38C5"/>
    <w:rsid w:val="00477BE1"/>
    <w:rsid w:val="00480E4F"/>
    <w:rsid w:val="004819AB"/>
    <w:rsid w:val="004826FA"/>
    <w:rsid w:val="004830E5"/>
    <w:rsid w:val="004851AD"/>
    <w:rsid w:val="004A0F8E"/>
    <w:rsid w:val="004A0FD4"/>
    <w:rsid w:val="004A6A06"/>
    <w:rsid w:val="004A70BF"/>
    <w:rsid w:val="004A7A2A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5C53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791"/>
    <w:rsid w:val="005F6A5A"/>
    <w:rsid w:val="00600A07"/>
    <w:rsid w:val="006116A3"/>
    <w:rsid w:val="00613408"/>
    <w:rsid w:val="006156AD"/>
    <w:rsid w:val="00617AE4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567"/>
    <w:rsid w:val="006D1C67"/>
    <w:rsid w:val="006E7652"/>
    <w:rsid w:val="006E77CA"/>
    <w:rsid w:val="006E7AA5"/>
    <w:rsid w:val="006F087B"/>
    <w:rsid w:val="006F0CA1"/>
    <w:rsid w:val="006F12F8"/>
    <w:rsid w:val="006F1C8A"/>
    <w:rsid w:val="006F1CB8"/>
    <w:rsid w:val="006F2A30"/>
    <w:rsid w:val="006F3122"/>
    <w:rsid w:val="006F4533"/>
    <w:rsid w:val="007035A6"/>
    <w:rsid w:val="00705A95"/>
    <w:rsid w:val="00707458"/>
    <w:rsid w:val="00714454"/>
    <w:rsid w:val="00725CF9"/>
    <w:rsid w:val="00726B11"/>
    <w:rsid w:val="00730A70"/>
    <w:rsid w:val="00730DA8"/>
    <w:rsid w:val="00733598"/>
    <w:rsid w:val="00734D4B"/>
    <w:rsid w:val="00735CF8"/>
    <w:rsid w:val="007405A2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B7B9F"/>
    <w:rsid w:val="007C0076"/>
    <w:rsid w:val="007C0B3A"/>
    <w:rsid w:val="007C1602"/>
    <w:rsid w:val="007D31B7"/>
    <w:rsid w:val="007D31CE"/>
    <w:rsid w:val="007F08B4"/>
    <w:rsid w:val="007F5CEA"/>
    <w:rsid w:val="0080001B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0CC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10CE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6552"/>
    <w:rsid w:val="00A27569"/>
    <w:rsid w:val="00A301A8"/>
    <w:rsid w:val="00A309EB"/>
    <w:rsid w:val="00A33194"/>
    <w:rsid w:val="00A34067"/>
    <w:rsid w:val="00A35D58"/>
    <w:rsid w:val="00A41065"/>
    <w:rsid w:val="00A43F6B"/>
    <w:rsid w:val="00A46C25"/>
    <w:rsid w:val="00A56D33"/>
    <w:rsid w:val="00A57695"/>
    <w:rsid w:val="00A60341"/>
    <w:rsid w:val="00A63497"/>
    <w:rsid w:val="00A65688"/>
    <w:rsid w:val="00A663B5"/>
    <w:rsid w:val="00A67699"/>
    <w:rsid w:val="00A72221"/>
    <w:rsid w:val="00A73D13"/>
    <w:rsid w:val="00A7401D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25E3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0B66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E5A8B"/>
    <w:rsid w:val="00BE7E3C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13C48"/>
    <w:rsid w:val="00C22AD6"/>
    <w:rsid w:val="00C342A6"/>
    <w:rsid w:val="00C3665F"/>
    <w:rsid w:val="00C37330"/>
    <w:rsid w:val="00C376C0"/>
    <w:rsid w:val="00C43841"/>
    <w:rsid w:val="00C4524A"/>
    <w:rsid w:val="00C45D83"/>
    <w:rsid w:val="00C47A6A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347B"/>
    <w:rsid w:val="00CA7B38"/>
    <w:rsid w:val="00CB5DA5"/>
    <w:rsid w:val="00CC407A"/>
    <w:rsid w:val="00CC6A5F"/>
    <w:rsid w:val="00CD2D6D"/>
    <w:rsid w:val="00CD55B1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57CB"/>
    <w:rsid w:val="00D0773F"/>
    <w:rsid w:val="00D10F04"/>
    <w:rsid w:val="00D134C0"/>
    <w:rsid w:val="00D13DB5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0E76"/>
    <w:rsid w:val="00DA172A"/>
    <w:rsid w:val="00DA3E8B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4665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  <w:rsid w:val="0D1DD530"/>
    <w:rsid w:val="11E204A4"/>
    <w:rsid w:val="1778F787"/>
    <w:rsid w:val="1A049BC4"/>
    <w:rsid w:val="3D13AFA5"/>
    <w:rsid w:val="4C702FE4"/>
    <w:rsid w:val="4D55C86A"/>
    <w:rsid w:val="7D64C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639C6"/>
  <w15:docId w15:val="{1B70AF97-BB82-43E3-9573-93F122924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1" w:customStyle="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styleId="Bulletlist0" w:customStyle="1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 w:customStyle="1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paragraph" w:styleId="Revision">
    <w:name w:val="Revision"/>
    <w:hidden/>
    <w:uiPriority w:val="99"/>
    <w:semiHidden/>
    <w:rsid w:val="00DA3E8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3DB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A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opnme.com/techmatch/tm-devsci-02-ocular-drug-delivery?cid=tech:opnMe:DEVSCI02:temp:opnMep1" TargetMode="External" Id="Rb50d0496c24c4eaa" /><Relationship Type="http://schemas.openxmlformats.org/officeDocument/2006/relationships/hyperlink" Target="https://www.opnme.com/faqs/techmatch-faqs?cid=tech:opnMe:DEVSCI02:temp:opnMef1" TargetMode="External" Id="R0e26b7a97b1441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250C2C" w:rsidP="00250C2C">
          <w:pPr>
            <w:pStyle w:val="664DD664533EF440BC20A1111E817C0C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250C2C" w:rsidP="00250C2C">
          <w:pPr>
            <w:pStyle w:val="56EA6B2646A62541A4DE2390388EC23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250C2C" w:rsidP="00250C2C">
          <w:pPr>
            <w:pStyle w:val="A3F7A9D04436A14B97DAE4EE3EC383B2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250C2C" w:rsidP="00250C2C">
          <w:pPr>
            <w:pStyle w:val="7E180C9DEDE4184D905D7AFCF0FA1BED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250C2C" w:rsidP="00250C2C">
          <w:pPr>
            <w:pStyle w:val="65C7E0D82E2B4746A4D0E4CC1D115406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250C2C" w:rsidP="00250C2C">
          <w:pPr>
            <w:pStyle w:val="6DBD783B2E533F4192FDFB3D2684520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250C2C" w:rsidP="00250C2C">
          <w:pPr>
            <w:pStyle w:val="FEF56C253DAA2C489CFF6EAD8F445290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250C2C" w:rsidP="00250C2C">
          <w:pPr>
            <w:pStyle w:val="B848DAE73D7ABC4DBCD3DE085502467B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250C2C" w:rsidP="00250C2C">
          <w:pPr>
            <w:pStyle w:val="DD8B724673B3604588442BB2FF4F2749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250C2C" w:rsidP="00250C2C">
          <w:pPr>
            <w:pStyle w:val="ACB5A9FAB3D53E44BDCF3DBCB5C6BBDB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250C2C" w:rsidP="00250C2C">
          <w:pPr>
            <w:pStyle w:val="87E7541991E44E459BF2BEC5DBC267F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250C2C" w:rsidP="00250C2C">
          <w:pPr>
            <w:pStyle w:val="B59F4685CF51A746A217E4DFC7DE4DC3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250C2C" w:rsidP="00250C2C">
          <w:pPr>
            <w:pStyle w:val="51268758A7E14527936915A59213C674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DE5"/>
    <w:multiLevelType w:val="multilevel"/>
    <w:tmpl w:val="68920F3C"/>
    <w:lvl w:ilvl="0">
      <w:start w:val="1"/>
      <w:numFmt w:val="decimal"/>
      <w:pStyle w:val="FEF56C253DAA2C489CFF6EAD8F44529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06496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50C2C"/>
    <w:rsid w:val="002D6455"/>
    <w:rsid w:val="00323AA5"/>
    <w:rsid w:val="0066340B"/>
    <w:rsid w:val="008F5597"/>
    <w:rsid w:val="0093787F"/>
    <w:rsid w:val="009B1292"/>
    <w:rsid w:val="00A62525"/>
    <w:rsid w:val="00B5005D"/>
    <w:rsid w:val="00BF3099"/>
    <w:rsid w:val="00E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C2C"/>
    <w:rPr>
      <w:color w:val="808080"/>
    </w:rPr>
  </w:style>
  <w:style w:type="paragraph" w:customStyle="1" w:styleId="664DD664533EF440BC20A1111E817C0C1">
    <w:name w:val="664DD664533EF440BC20A1111E817C0C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56EA6B2646A62541A4DE2390388EC2381">
    <w:name w:val="56EA6B2646A62541A4DE2390388EC238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A3F7A9D04436A14B97DAE4EE3EC383B21">
    <w:name w:val="A3F7A9D04436A14B97DAE4EE3EC383B2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7E180C9DEDE4184D905D7AFCF0FA1BED1">
    <w:name w:val="7E180C9DEDE4184D905D7AFCF0FA1BED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65C7E0D82E2B4746A4D0E4CC1D1154061">
    <w:name w:val="65C7E0D82E2B4746A4D0E4CC1D115406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6DBD783B2E533F4192FDFB3D268452081">
    <w:name w:val="6DBD783B2E533F4192FDFB3D26845208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FEF56C253DAA2C489CFF6EAD8F4452901">
    <w:name w:val="FEF56C253DAA2C489CFF6EAD8F4452901"/>
    <w:rsid w:val="00250C2C"/>
    <w:pPr>
      <w:numPr>
        <w:numId w:val="1"/>
      </w:numPr>
      <w:tabs>
        <w:tab w:val="num" w:pos="284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B848DAE73D7ABC4DBCD3DE085502467B1">
    <w:name w:val="B848DAE73D7ABC4DBCD3DE085502467B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DD8B724673B3604588442BB2FF4F27491">
    <w:name w:val="DD8B724673B3604588442BB2FF4F2749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ACB5A9FAB3D53E44BDCF3DBCB5C6BBDB1">
    <w:name w:val="ACB5A9FAB3D53E44BDCF3DBCB5C6BBDB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87E7541991E44E459BF2BEC5DBC267F81">
    <w:name w:val="87E7541991E44E459BF2BEC5DBC267F8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B59F4685CF51A746A217E4DFC7DE4DC31">
    <w:name w:val="B59F4685CF51A746A217E4DFC7DE4DC3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51268758A7E14527936915A59213C6741">
    <w:name w:val="51268758A7E14527936915A59213C674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8" ma:contentTypeDescription="Create a new document." ma:contentTypeScope="" ma:versionID="81ff7bc4c960109ddd47d437e05e7284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ee4cd07ee17e51342072e7965c7a51d9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50a9f7a1-5925-4342-842d-07c1755b2ac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2d9c79d-f297-4d2a-92cf-5098833d6840"/>
    <ds:schemaRef ds:uri="http://schemas.microsoft.com/office/2006/metadata/properties"/>
    <ds:schemaRef ds:uri="e47812bf-c8f0-415c-9dc6-75659472579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1E544-B907-4215-8A1B-B25F13ADB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Chaturvedi,Dr.,Menorca (DR) BII-DE-I</lastModifiedBy>
  <revision>4</revision>
  <dcterms:created xsi:type="dcterms:W3CDTF">2023-12-05T17:41:00.0000000Z</dcterms:created>
  <dcterms:modified xsi:type="dcterms:W3CDTF">2024-05-03T14:50:51.2656717Z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