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EF60" w14:textId="7777777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44AF2E96" w14:textId="77777777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0F9AFBE0" w14:textId="1E87AC3F" w:rsidR="00D84586" w:rsidRPr="007B6A80" w:rsidRDefault="00D84586" w:rsidP="4A3D2CAB">
      <w:pPr>
        <w:pStyle w:val="Text"/>
        <w:rPr>
          <w:i/>
          <w:iCs/>
          <w:color w:val="auto"/>
          <w:sz w:val="18"/>
          <w:szCs w:val="18"/>
          <w:lang w:val="en-US"/>
        </w:rPr>
      </w:pPr>
      <w:r w:rsidRPr="348630E6">
        <w:rPr>
          <w:i/>
          <w:iCs/>
          <w:color w:val="auto"/>
          <w:sz w:val="18"/>
          <w:szCs w:val="18"/>
          <w:lang w:val="en-US"/>
        </w:rPr>
        <w:t xml:space="preserve">Supports 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the </w:t>
      </w:r>
      <w:r w:rsidR="00A52A7C" w:rsidRPr="00A52A7C">
        <w:rPr>
          <w:i/>
          <w:iCs/>
          <w:color w:val="auto"/>
          <w:sz w:val="18"/>
          <w:szCs w:val="18"/>
          <w:lang w:val="en-US"/>
        </w:rPr>
        <w:t>“</w:t>
      </w:r>
      <w:r w:rsidR="007378AE">
        <w:rPr>
          <w:i/>
          <w:iCs/>
          <w:sz w:val="18"/>
          <w:szCs w:val="18"/>
          <w:lang w:val="en-US"/>
        </w:rPr>
        <w:t xml:space="preserve">Elucidate the role of sFRP2 </w:t>
      </w:r>
      <w:r w:rsidR="007378AE" w:rsidRPr="007378AE">
        <w:rPr>
          <w:i/>
          <w:iCs/>
          <w:color w:val="auto"/>
          <w:sz w:val="18"/>
          <w:szCs w:val="18"/>
          <w:lang w:val="en-US"/>
        </w:rPr>
        <w:t>in lung or skin fibrosis</w:t>
      </w:r>
      <w:r w:rsidR="00A52A7C" w:rsidRPr="00A52A7C">
        <w:rPr>
          <w:i/>
          <w:iCs/>
          <w:color w:val="auto"/>
          <w:sz w:val="18"/>
          <w:szCs w:val="18"/>
          <w:lang w:val="en-US"/>
        </w:rPr>
        <w:t>”</w:t>
      </w:r>
      <w:r w:rsidR="00A52A7C">
        <w:rPr>
          <w:i/>
          <w:iCs/>
          <w:color w:val="auto"/>
          <w:sz w:val="18"/>
          <w:szCs w:val="18"/>
          <w:lang w:val="en-US"/>
        </w:rPr>
        <w:t xml:space="preserve"> </w:t>
      </w:r>
      <w:r w:rsidR="00274B1F" w:rsidRPr="00A77BB7">
        <w:rPr>
          <w:i/>
          <w:iCs/>
          <w:color w:val="auto"/>
          <w:sz w:val="18"/>
          <w:szCs w:val="18"/>
          <w:lang w:val="en-US"/>
        </w:rPr>
        <w:t>question</w:t>
      </w:r>
      <w:r w:rsidR="0082023F" w:rsidRPr="00A77BB7">
        <w:rPr>
          <w:i/>
          <w:iCs/>
          <w:color w:val="auto"/>
          <w:sz w:val="18"/>
          <w:szCs w:val="18"/>
          <w:lang w:val="en-US"/>
        </w:rPr>
        <w:t xml:space="preserve"> 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on opnMe. Access </w:t>
      </w:r>
      <w:r w:rsidR="00274B1F" w:rsidRPr="00A77BB7">
        <w:rPr>
          <w:i/>
          <w:iCs/>
          <w:color w:val="auto"/>
          <w:sz w:val="18"/>
          <w:szCs w:val="18"/>
          <w:lang w:val="en-US"/>
        </w:rPr>
        <w:t>a pdf version of the public question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 via the following</w:t>
      </w:r>
      <w:r w:rsidRPr="00A77BB7">
        <w:rPr>
          <w:i/>
          <w:iCs/>
          <w:sz w:val="18"/>
          <w:szCs w:val="18"/>
          <w:lang w:val="en-US"/>
        </w:rPr>
        <w:t xml:space="preserve"> </w:t>
      </w:r>
      <w:hyperlink r:id="rId11" w:history="1">
        <w:r w:rsidRPr="00E70274">
          <w:rPr>
            <w:rStyle w:val="Hyperlink"/>
            <w:i/>
            <w:iCs/>
            <w:sz w:val="18"/>
            <w:szCs w:val="18"/>
            <w:lang w:val="en-US"/>
          </w:rPr>
          <w:t>link</w:t>
        </w:r>
      </w:hyperlink>
      <w:r w:rsidRPr="008A0F67">
        <w:rPr>
          <w:i/>
          <w:iCs/>
          <w:sz w:val="18"/>
          <w:szCs w:val="18"/>
          <w:lang w:val="en-US"/>
        </w:rPr>
        <w:t>.</w:t>
      </w:r>
      <w:r w:rsidRPr="348630E6">
        <w:rPr>
          <w:i/>
          <w:iCs/>
          <w:color w:val="auto"/>
          <w:sz w:val="18"/>
          <w:szCs w:val="18"/>
          <w:lang w:val="en-US"/>
        </w:rPr>
        <w:t xml:space="preserve"> </w:t>
      </w:r>
    </w:p>
    <w:p w14:paraId="47BD6983" w14:textId="77777777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="00AF4604" w:rsidRPr="00DE4F71">
        <w:rPr>
          <w:color w:val="auto"/>
          <w:lang w:val="en-US"/>
        </w:rPr>
        <w:t xml:space="preserve">Boehringer Ingelheim </w:t>
      </w:r>
      <w:r w:rsidR="003C39B5" w:rsidRP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14:paraId="488595B7" w14:textId="55E8885B" w:rsidR="004F5419" w:rsidRPr="00DE4F71" w:rsidRDefault="004F5419" w:rsidP="004F5419">
      <w:pPr>
        <w:pStyle w:val="Text"/>
        <w:rPr>
          <w:color w:val="auto"/>
          <w:lang w:val="en-US"/>
        </w:rPr>
      </w:pPr>
      <w:r w:rsidRPr="4A3D2CAB">
        <w:rPr>
          <w:color w:val="auto"/>
          <w:lang w:val="en-US"/>
        </w:rPr>
        <w:t xml:space="preserve">The responses to the topics should provide enough detail for our scientists to understand </w:t>
      </w:r>
      <w:r w:rsidR="00CE0010" w:rsidRPr="4A3D2CAB">
        <w:rPr>
          <w:color w:val="auto"/>
          <w:lang w:val="en-US"/>
        </w:rPr>
        <w:t xml:space="preserve">and evaluate </w:t>
      </w:r>
      <w:r w:rsidR="00274B1F" w:rsidRPr="4A3D2CAB">
        <w:rPr>
          <w:color w:val="auto"/>
          <w:lang w:val="en-US"/>
        </w:rPr>
        <w:t>your answer</w:t>
      </w:r>
      <w:r w:rsidR="00280467" w:rsidRPr="4A3D2CAB">
        <w:rPr>
          <w:color w:val="auto"/>
          <w:lang w:val="en-US"/>
        </w:rPr>
        <w:t xml:space="preserve">. </w:t>
      </w:r>
      <w:r w:rsidR="00223937" w:rsidRPr="4A3D2CAB">
        <w:rPr>
          <w:color w:val="auto"/>
          <w:lang w:val="en-US"/>
        </w:rPr>
        <w:t>Overall,</w:t>
      </w:r>
      <w:r w:rsidRPr="4A3D2CAB">
        <w:rPr>
          <w:color w:val="auto"/>
          <w:lang w:val="en-US"/>
        </w:rPr>
        <w:t xml:space="preserve"> a document of 2</w:t>
      </w:r>
      <w:r w:rsidR="00274B1F" w:rsidRPr="4A3D2CAB">
        <w:rPr>
          <w:color w:val="auto"/>
          <w:lang w:val="en-US"/>
        </w:rPr>
        <w:t>-3</w:t>
      </w:r>
      <w:r w:rsidR="007C0B3A" w:rsidRPr="4A3D2CAB">
        <w:rPr>
          <w:color w:val="auto"/>
          <w:lang w:val="en-US"/>
        </w:rPr>
        <w:t xml:space="preserve"> </w:t>
      </w:r>
      <w:r w:rsidRPr="4A3D2CAB">
        <w:rPr>
          <w:color w:val="auto"/>
          <w:lang w:val="en-US"/>
        </w:rPr>
        <w:t>pages</w:t>
      </w:r>
      <w:r w:rsidR="007C0B3A" w:rsidRPr="4A3D2CAB">
        <w:rPr>
          <w:color w:val="auto"/>
          <w:lang w:val="en-US"/>
        </w:rPr>
        <w:t xml:space="preserve"> plus references</w:t>
      </w:r>
      <w:r w:rsidRPr="4A3D2CAB">
        <w:rPr>
          <w:color w:val="auto"/>
          <w:lang w:val="en-US"/>
        </w:rPr>
        <w:t xml:space="preserve"> should be sufficient. </w:t>
      </w:r>
      <w:r w:rsidR="00D84586" w:rsidRPr="4A3D2CAB">
        <w:rPr>
          <w:color w:val="auto"/>
          <w:lang w:val="en-US"/>
        </w:rPr>
        <w:t xml:space="preserve">For further information, please consult our </w:t>
      </w:r>
      <w:hyperlink r:id="rId12" w:history="1">
        <w:r w:rsidR="00D84586" w:rsidRPr="00175B6A">
          <w:rPr>
            <w:rStyle w:val="Hyperlink"/>
            <w:lang w:val="en-US"/>
          </w:rPr>
          <w:t>FAQ document</w:t>
        </w:r>
      </w:hyperlink>
      <w:r w:rsidR="00D84586" w:rsidRPr="348630E6">
        <w:rPr>
          <w:color w:val="auto"/>
          <w:lang w:val="en-US"/>
        </w:rPr>
        <w:t xml:space="preserve"> on opnMe.</w:t>
      </w:r>
      <w:r w:rsidR="00D84586" w:rsidRPr="4A3D2CAB">
        <w:rPr>
          <w:color w:val="auto"/>
          <w:lang w:val="en-US"/>
        </w:rPr>
        <w:t xml:space="preserve"> </w:t>
      </w:r>
      <w:r w:rsidRPr="4A3D2CAB">
        <w:rPr>
          <w:color w:val="auto"/>
          <w:lang w:val="en-US"/>
        </w:rPr>
        <w:t>Supplementary information can be uploaded in addition to this document</w:t>
      </w:r>
      <w:r w:rsidR="00CE0010" w:rsidRPr="4A3D2CAB">
        <w:rPr>
          <w:color w:val="auto"/>
          <w:lang w:val="en-US"/>
        </w:rPr>
        <w:t xml:space="preserve"> and can be referenced within the proposal.</w:t>
      </w:r>
    </w:p>
    <w:p w14:paraId="47CD6020" w14:textId="77777777" w:rsidR="004F5419" w:rsidRDefault="004F5419" w:rsidP="004F5419">
      <w:pPr>
        <w:pStyle w:val="Text"/>
        <w:rPr>
          <w:lang w:val="en-US"/>
        </w:rPr>
      </w:pPr>
    </w:p>
    <w:p w14:paraId="2CED92E1" w14:textId="77777777" w:rsidR="004F5419" w:rsidRDefault="004F5419" w:rsidP="004F5419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14:paraId="312880C1" w14:textId="77777777" w:rsidR="004F5419" w:rsidRPr="004439CD" w:rsidRDefault="004F5419" w:rsidP="004F5419">
      <w:pPr>
        <w:pStyle w:val="Text"/>
        <w:rPr>
          <w:lang w:val="en-US"/>
        </w:rPr>
      </w:pPr>
    </w:p>
    <w:p w14:paraId="79E03CBC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2A86E339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13C7BCFA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70A9904B" w14:textId="77777777"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34118668" w14:textId="77777777" w:rsidR="004F5419" w:rsidRPr="007C62B5" w:rsidRDefault="004F5419" w:rsidP="004F5419">
      <w:pPr>
        <w:pStyle w:val="Text"/>
        <w:rPr>
          <w:lang w:val="en-US"/>
        </w:rPr>
      </w:pPr>
    </w:p>
    <w:p w14:paraId="1F5E12AF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14:paraId="76FF8150" w14:textId="77777777"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4310CDAD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76AF4A2C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3DBD8281" w14:textId="77777777" w:rsidR="004F5419" w:rsidRPr="007C62B5" w:rsidRDefault="004F5419" w:rsidP="004F5419">
      <w:pPr>
        <w:pStyle w:val="Text"/>
        <w:rPr>
          <w:lang w:val="en-US"/>
        </w:rPr>
      </w:pPr>
    </w:p>
    <w:p w14:paraId="2A4466E8" w14:textId="77777777"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Content>
        <w:p w14:paraId="1D2C962B" w14:textId="77777777"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5289B8D3" w14:textId="77777777" w:rsidR="004F5419" w:rsidRPr="00D84586" w:rsidRDefault="004F5419" w:rsidP="000D1296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>opn2EXPERTS answer &amp; collaboration proposal</w:t>
      </w:r>
    </w:p>
    <w:p w14:paraId="08846241" w14:textId="77777777" w:rsidR="004F5419" w:rsidRPr="00091A97" w:rsidRDefault="004F5419" w:rsidP="004F5419">
      <w:pPr>
        <w:pStyle w:val="Text"/>
      </w:pPr>
    </w:p>
    <w:p w14:paraId="59BA04CB" w14:textId="77777777"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14:paraId="5056CDE4" w14:textId="77777777" w:rsidR="004F5419" w:rsidRDefault="00000000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2D257E1E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Content>
        <w:p w14:paraId="12641A05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2546F27B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Content>
        <w:p w14:paraId="2DD12928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4C24C084" w14:textId="77777777" w:rsidR="00FF0658" w:rsidRDefault="007C0B3A" w:rsidP="00FF0658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03F09">
        <w:rPr>
          <w:lang w:val="en-US"/>
        </w:rPr>
        <w:t>Total f</w:t>
      </w:r>
      <w:r w:rsidR="004D253B" w:rsidRPr="004D253B">
        <w:rPr>
          <w:lang w:val="en-US"/>
        </w:rPr>
        <w:t>unding request</w:t>
      </w:r>
      <w:r w:rsidR="00403F09">
        <w:rPr>
          <w:lang w:val="en-US"/>
        </w:rPr>
        <w:t xml:space="preserve"> including a short </w:t>
      </w:r>
      <w:r w:rsidR="00807877">
        <w:rPr>
          <w:lang w:val="en-US"/>
        </w:rPr>
        <w:t>justification</w:t>
      </w:r>
      <w:r w:rsidR="00403F09">
        <w:rPr>
          <w:lang w:val="en-US"/>
        </w:rPr>
        <w:t xml:space="preserve"> </w:t>
      </w:r>
    </w:p>
    <w:sdt>
      <w:sdtPr>
        <w:id w:val="1897388882"/>
        <w:placeholder>
          <w:docPart w:val="87E7541991E44E459BF2BEC5DBC267F8"/>
        </w:placeholder>
        <w:showingPlcHdr/>
      </w:sdtPr>
      <w:sdtContent>
        <w:p w14:paraId="38FA71C1" w14:textId="77777777"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7AEABEDE" w14:textId="77777777" w:rsidR="004F5419" w:rsidRPr="00A937E0" w:rsidRDefault="00274B1F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Content>
        <w:p w14:paraId="1AA94EF9" w14:textId="77777777" w:rsidR="00C87A1E" w:rsidRDefault="004F541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6C4777E7" w14:textId="77777777" w:rsidR="00777E89" w:rsidRPr="00A937E0" w:rsidRDefault="00777E89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Content>
        <w:p w14:paraId="0CCFC3C5" w14:textId="77777777" w:rsidR="00777E89" w:rsidRDefault="00777E8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9610F2" w14:textId="77777777" w:rsidR="00C87A1E" w:rsidRDefault="00C87A1E" w:rsidP="00777E89">
      <w:pPr>
        <w:pStyle w:val="Text"/>
      </w:pPr>
    </w:p>
    <w:p w14:paraId="2D14C61E" w14:textId="77777777" w:rsidR="00C87A1E" w:rsidRDefault="00C87A1E" w:rsidP="00DE4F71">
      <w:pPr>
        <w:pStyle w:val="Text"/>
        <w:ind w:left="426"/>
      </w:pPr>
    </w:p>
    <w:p w14:paraId="11013B34" w14:textId="77777777" w:rsidR="00C87A1E" w:rsidRDefault="00C87A1E" w:rsidP="00DE4F71">
      <w:pPr>
        <w:pStyle w:val="Text"/>
        <w:ind w:left="426"/>
      </w:pPr>
    </w:p>
    <w:p w14:paraId="7748E63F" w14:textId="77777777" w:rsidR="00C87A1E" w:rsidRDefault="00C87A1E" w:rsidP="00DE4F71">
      <w:pPr>
        <w:pStyle w:val="Text"/>
        <w:ind w:left="426"/>
      </w:pPr>
    </w:p>
    <w:p w14:paraId="42B5ED1B" w14:textId="77777777" w:rsidR="00C87A1E" w:rsidRDefault="00C87A1E" w:rsidP="00DE4F71">
      <w:pPr>
        <w:pStyle w:val="Text"/>
        <w:ind w:left="426"/>
      </w:pPr>
    </w:p>
    <w:p w14:paraId="58560624" w14:textId="77777777" w:rsidR="00C87A1E" w:rsidRDefault="00C87A1E" w:rsidP="00DE4F71">
      <w:pPr>
        <w:pStyle w:val="Text"/>
        <w:ind w:left="426"/>
      </w:pPr>
    </w:p>
    <w:p w14:paraId="77366B0A" w14:textId="77777777" w:rsidR="00C87A1E" w:rsidRDefault="00C87A1E" w:rsidP="00DE4F71">
      <w:pPr>
        <w:pStyle w:val="Text"/>
        <w:ind w:left="426"/>
      </w:pPr>
    </w:p>
    <w:p w14:paraId="7DB56846" w14:textId="77777777" w:rsidR="00C87A1E" w:rsidRDefault="00C87A1E" w:rsidP="00DE4F71">
      <w:pPr>
        <w:pStyle w:val="Text"/>
        <w:ind w:left="426"/>
      </w:pPr>
    </w:p>
    <w:p w14:paraId="336E3932" w14:textId="77777777" w:rsidR="00C87A1E" w:rsidRDefault="00C87A1E" w:rsidP="00274B1F">
      <w:pPr>
        <w:pStyle w:val="Ahead"/>
        <w:rPr>
          <w:lang w:val="en-US"/>
        </w:rPr>
      </w:pPr>
    </w:p>
    <w:p w14:paraId="2694FF11" w14:textId="77777777" w:rsidR="00C87A1E" w:rsidRDefault="00C87A1E" w:rsidP="00C87A1E">
      <w:pPr>
        <w:pStyle w:val="Text"/>
        <w:rPr>
          <w:lang w:val="en-US"/>
        </w:rPr>
      </w:pPr>
    </w:p>
    <w:p w14:paraId="3D0A0917" w14:textId="77777777" w:rsidR="006E7AA5" w:rsidRDefault="006E7AA5" w:rsidP="00C87A1E">
      <w:pPr>
        <w:pStyle w:val="Text"/>
        <w:rPr>
          <w:lang w:val="en-US"/>
        </w:rPr>
      </w:pPr>
    </w:p>
    <w:p w14:paraId="450B8FFF" w14:textId="77777777" w:rsidR="006E7AA5" w:rsidRPr="00C87A1E" w:rsidRDefault="006E7AA5" w:rsidP="00C87A1E">
      <w:pPr>
        <w:pStyle w:val="Text"/>
        <w:rPr>
          <w:lang w:val="en-US"/>
        </w:rPr>
      </w:pPr>
    </w:p>
    <w:p w14:paraId="679FFEE7" w14:textId="77777777"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708A" w14:textId="77777777" w:rsidR="00AA6FBD" w:rsidRDefault="00AA6FBD" w:rsidP="00C13193">
      <w:r>
        <w:separator/>
      </w:r>
    </w:p>
    <w:p w14:paraId="01B14730" w14:textId="77777777" w:rsidR="00AA6FBD" w:rsidRDefault="00AA6FBD"/>
    <w:p w14:paraId="0904A2E1" w14:textId="77777777" w:rsidR="00AA6FBD" w:rsidRDefault="00AA6FBD"/>
    <w:p w14:paraId="11E94C30" w14:textId="77777777" w:rsidR="00AA6FBD" w:rsidRDefault="00AA6FBD"/>
  </w:endnote>
  <w:endnote w:type="continuationSeparator" w:id="0">
    <w:p w14:paraId="68251436" w14:textId="77777777" w:rsidR="00AA6FBD" w:rsidRDefault="00AA6FBD" w:rsidP="00C13193">
      <w:r>
        <w:continuationSeparator/>
      </w:r>
    </w:p>
    <w:p w14:paraId="71853BAC" w14:textId="77777777" w:rsidR="00AA6FBD" w:rsidRDefault="00AA6FBD"/>
    <w:p w14:paraId="1F4F3072" w14:textId="77777777" w:rsidR="00AA6FBD" w:rsidRDefault="00AA6FBD"/>
    <w:p w14:paraId="3C023BBD" w14:textId="77777777" w:rsidR="00AA6FBD" w:rsidRDefault="00AA6FBD"/>
  </w:endnote>
  <w:endnote w:type="continuationNotice" w:id="1">
    <w:p w14:paraId="5C2343BC" w14:textId="77777777" w:rsidR="00AA6FBD" w:rsidRDefault="00AA6F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77D2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0287724F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A3EE" w14:textId="77777777"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0A8FB3A9" w14:textId="77777777" w:rsidR="00ED5018" w:rsidRPr="003100BA" w:rsidRDefault="003100BA" w:rsidP="007C0B3A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  <w:r w:rsidRPr="003100BA">
      <w:rPr>
        <w:rFonts w:ascii="BISans" w:hAnsi="BISans"/>
        <w:color w:val="767171" w:themeColor="background2" w:themeShade="80"/>
        <w:sz w:val="20"/>
      </w:rPr>
      <w:t>opn2EXPERTS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63ED" w14:textId="77777777" w:rsidR="007F08B4" w:rsidRPr="00854B7C" w:rsidRDefault="007F08B4" w:rsidP="003513BC">
    <w:pPr>
      <w:pStyle w:val="footer0"/>
      <w:framePr w:wrap="none" w:vAnchor="text" w:hAnchor="margin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34903ED6" w14:textId="77777777" w:rsidR="000A4CF8" w:rsidRPr="00854B7C" w:rsidRDefault="00854B7C" w:rsidP="007F08B4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opn2EXPERTS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7F4F" w14:textId="77777777" w:rsidR="00AA6FBD" w:rsidRDefault="00AA6FBD" w:rsidP="00C13193">
      <w:r>
        <w:separator/>
      </w:r>
    </w:p>
    <w:p w14:paraId="1923A815" w14:textId="77777777" w:rsidR="00AA6FBD" w:rsidRDefault="00AA6FBD"/>
    <w:p w14:paraId="07F3F1D2" w14:textId="77777777" w:rsidR="00AA6FBD" w:rsidRDefault="00AA6FBD"/>
    <w:p w14:paraId="3490A925" w14:textId="77777777" w:rsidR="00AA6FBD" w:rsidRDefault="00AA6FBD"/>
  </w:footnote>
  <w:footnote w:type="continuationSeparator" w:id="0">
    <w:p w14:paraId="51C1148F" w14:textId="77777777" w:rsidR="00AA6FBD" w:rsidRDefault="00AA6FBD" w:rsidP="00C13193">
      <w:r>
        <w:continuationSeparator/>
      </w:r>
    </w:p>
    <w:p w14:paraId="773EA526" w14:textId="77777777" w:rsidR="00AA6FBD" w:rsidRDefault="00AA6FBD"/>
    <w:p w14:paraId="39529A3E" w14:textId="77777777" w:rsidR="00AA6FBD" w:rsidRDefault="00AA6FBD"/>
    <w:p w14:paraId="30F404AE" w14:textId="77777777" w:rsidR="00AA6FBD" w:rsidRDefault="00AA6FBD"/>
  </w:footnote>
  <w:footnote w:type="continuationNotice" w:id="1">
    <w:p w14:paraId="517626B2" w14:textId="77777777" w:rsidR="00AA6FBD" w:rsidRDefault="00AA6F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1E56" w14:textId="77777777"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58241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3809E" w14:textId="77777777"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14:paraId="2349F7A0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447D" w14:textId="77777777" w:rsidR="000A4CF8" w:rsidRDefault="00D230D6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58240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 w16cid:durableId="271397822">
    <w:abstractNumId w:val="28"/>
  </w:num>
  <w:num w:numId="2" w16cid:durableId="893538808">
    <w:abstractNumId w:val="21"/>
  </w:num>
  <w:num w:numId="3" w16cid:durableId="788549712">
    <w:abstractNumId w:val="12"/>
  </w:num>
  <w:num w:numId="4" w16cid:durableId="1975720245">
    <w:abstractNumId w:val="14"/>
  </w:num>
  <w:num w:numId="5" w16cid:durableId="1339845470">
    <w:abstractNumId w:val="15"/>
  </w:num>
  <w:num w:numId="6" w16cid:durableId="590237560">
    <w:abstractNumId w:val="13"/>
  </w:num>
  <w:num w:numId="7" w16cid:durableId="1677998050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 w16cid:durableId="1459451598">
    <w:abstractNumId w:val="19"/>
  </w:num>
  <w:num w:numId="9" w16cid:durableId="907881544">
    <w:abstractNumId w:val="23"/>
  </w:num>
  <w:num w:numId="10" w16cid:durableId="378827498">
    <w:abstractNumId w:val="18"/>
  </w:num>
  <w:num w:numId="11" w16cid:durableId="1179656365">
    <w:abstractNumId w:val="5"/>
  </w:num>
  <w:num w:numId="12" w16cid:durableId="58478045">
    <w:abstractNumId w:val="10"/>
  </w:num>
  <w:num w:numId="13" w16cid:durableId="1272082377">
    <w:abstractNumId w:val="16"/>
  </w:num>
  <w:num w:numId="14" w16cid:durableId="1833330998">
    <w:abstractNumId w:val="27"/>
  </w:num>
  <w:num w:numId="15" w16cid:durableId="1382363399">
    <w:abstractNumId w:val="29"/>
  </w:num>
  <w:num w:numId="16" w16cid:durableId="683361410">
    <w:abstractNumId w:val="11"/>
  </w:num>
  <w:num w:numId="17" w16cid:durableId="11809007">
    <w:abstractNumId w:val="7"/>
  </w:num>
  <w:num w:numId="18" w16cid:durableId="982926806">
    <w:abstractNumId w:val="17"/>
  </w:num>
  <w:num w:numId="19" w16cid:durableId="1033847000">
    <w:abstractNumId w:val="8"/>
  </w:num>
  <w:num w:numId="20" w16cid:durableId="2074431319">
    <w:abstractNumId w:val="30"/>
  </w:num>
  <w:num w:numId="21" w16cid:durableId="1223322347">
    <w:abstractNumId w:val="9"/>
  </w:num>
  <w:num w:numId="22" w16cid:durableId="90322550">
    <w:abstractNumId w:val="25"/>
  </w:num>
  <w:num w:numId="23" w16cid:durableId="1533420682">
    <w:abstractNumId w:val="22"/>
  </w:num>
  <w:num w:numId="24" w16cid:durableId="1848596797">
    <w:abstractNumId w:val="4"/>
  </w:num>
  <w:num w:numId="25" w16cid:durableId="1384674542">
    <w:abstractNumId w:val="3"/>
  </w:num>
  <w:num w:numId="26" w16cid:durableId="1496144043">
    <w:abstractNumId w:val="2"/>
  </w:num>
  <w:num w:numId="27" w16cid:durableId="1477650510">
    <w:abstractNumId w:val="1"/>
  </w:num>
  <w:num w:numId="28" w16cid:durableId="1542478749">
    <w:abstractNumId w:val="0"/>
  </w:num>
  <w:num w:numId="29" w16cid:durableId="963265643">
    <w:abstractNumId w:val="26"/>
  </w:num>
  <w:num w:numId="30" w16cid:durableId="757485095">
    <w:abstractNumId w:val="6"/>
  </w:num>
  <w:num w:numId="31" w16cid:durableId="2102794912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displayBackgroundShape/>
  <w:proofState w:spelling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oNotTrackFormatting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07EDF"/>
    <w:rsid w:val="00011136"/>
    <w:rsid w:val="00012C68"/>
    <w:rsid w:val="00014B7B"/>
    <w:rsid w:val="00015BD2"/>
    <w:rsid w:val="00030369"/>
    <w:rsid w:val="0003045C"/>
    <w:rsid w:val="00031EDC"/>
    <w:rsid w:val="000407B3"/>
    <w:rsid w:val="0005224D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2D00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638A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75B6A"/>
    <w:rsid w:val="0018185A"/>
    <w:rsid w:val="00182687"/>
    <w:rsid w:val="001861D2"/>
    <w:rsid w:val="00187570"/>
    <w:rsid w:val="001877E4"/>
    <w:rsid w:val="00196D12"/>
    <w:rsid w:val="001A3825"/>
    <w:rsid w:val="001C4074"/>
    <w:rsid w:val="001C7FF4"/>
    <w:rsid w:val="001D077E"/>
    <w:rsid w:val="001D130A"/>
    <w:rsid w:val="001D2800"/>
    <w:rsid w:val="001D665F"/>
    <w:rsid w:val="001E4D85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4C03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263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84B0B"/>
    <w:rsid w:val="002A1250"/>
    <w:rsid w:val="002B1CA6"/>
    <w:rsid w:val="002B462E"/>
    <w:rsid w:val="002B6AAB"/>
    <w:rsid w:val="002C10C7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051"/>
    <w:rsid w:val="00320259"/>
    <w:rsid w:val="00320EA1"/>
    <w:rsid w:val="00324896"/>
    <w:rsid w:val="00337B79"/>
    <w:rsid w:val="0034188F"/>
    <w:rsid w:val="0034278E"/>
    <w:rsid w:val="00343281"/>
    <w:rsid w:val="003513BC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3594"/>
    <w:rsid w:val="003E4F02"/>
    <w:rsid w:val="003E4F69"/>
    <w:rsid w:val="003F299E"/>
    <w:rsid w:val="003F3DCC"/>
    <w:rsid w:val="003F51DA"/>
    <w:rsid w:val="003F7B8E"/>
    <w:rsid w:val="00400BA5"/>
    <w:rsid w:val="00403F09"/>
    <w:rsid w:val="004043F2"/>
    <w:rsid w:val="004045C6"/>
    <w:rsid w:val="00405B8D"/>
    <w:rsid w:val="004112D4"/>
    <w:rsid w:val="00411550"/>
    <w:rsid w:val="00414749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B611E"/>
    <w:rsid w:val="004C4138"/>
    <w:rsid w:val="004C5351"/>
    <w:rsid w:val="004C7B04"/>
    <w:rsid w:val="004D253B"/>
    <w:rsid w:val="004D2613"/>
    <w:rsid w:val="004D2A8E"/>
    <w:rsid w:val="004D67BA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893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574F1"/>
    <w:rsid w:val="00557673"/>
    <w:rsid w:val="00560D5E"/>
    <w:rsid w:val="0056228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22B1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1A29"/>
    <w:rsid w:val="00714454"/>
    <w:rsid w:val="00726B11"/>
    <w:rsid w:val="00730A70"/>
    <w:rsid w:val="00730DA8"/>
    <w:rsid w:val="00733598"/>
    <w:rsid w:val="00734D4B"/>
    <w:rsid w:val="00735CF8"/>
    <w:rsid w:val="007378AE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67A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07877"/>
    <w:rsid w:val="00812BBC"/>
    <w:rsid w:val="0082023F"/>
    <w:rsid w:val="008230D4"/>
    <w:rsid w:val="00826409"/>
    <w:rsid w:val="00840AB3"/>
    <w:rsid w:val="008454B8"/>
    <w:rsid w:val="008459DD"/>
    <w:rsid w:val="008538F5"/>
    <w:rsid w:val="00853B0C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3FE"/>
    <w:rsid w:val="00883B58"/>
    <w:rsid w:val="0088678D"/>
    <w:rsid w:val="00896BE3"/>
    <w:rsid w:val="00896EA7"/>
    <w:rsid w:val="008A0F67"/>
    <w:rsid w:val="008A2555"/>
    <w:rsid w:val="008A4EB6"/>
    <w:rsid w:val="008A56E8"/>
    <w:rsid w:val="008B0892"/>
    <w:rsid w:val="008B287B"/>
    <w:rsid w:val="008B4D8A"/>
    <w:rsid w:val="008C32EF"/>
    <w:rsid w:val="008D2804"/>
    <w:rsid w:val="008E2A4F"/>
    <w:rsid w:val="008E40FE"/>
    <w:rsid w:val="008E4E98"/>
    <w:rsid w:val="008F2852"/>
    <w:rsid w:val="008F3CCB"/>
    <w:rsid w:val="008F47A4"/>
    <w:rsid w:val="008F4E4B"/>
    <w:rsid w:val="008F54BB"/>
    <w:rsid w:val="008F7899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3787F"/>
    <w:rsid w:val="009405B8"/>
    <w:rsid w:val="0094230D"/>
    <w:rsid w:val="00947B07"/>
    <w:rsid w:val="00947E8A"/>
    <w:rsid w:val="00962959"/>
    <w:rsid w:val="009724C0"/>
    <w:rsid w:val="00980CF0"/>
    <w:rsid w:val="00981D80"/>
    <w:rsid w:val="009835CA"/>
    <w:rsid w:val="00984E2C"/>
    <w:rsid w:val="009859F8"/>
    <w:rsid w:val="0099496F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C5171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0553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44E0F"/>
    <w:rsid w:val="00A52A7C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77BB7"/>
    <w:rsid w:val="00A80809"/>
    <w:rsid w:val="00A84BED"/>
    <w:rsid w:val="00A862CC"/>
    <w:rsid w:val="00AA002D"/>
    <w:rsid w:val="00AA0A07"/>
    <w:rsid w:val="00AA5DEF"/>
    <w:rsid w:val="00AA6FBD"/>
    <w:rsid w:val="00AB10E9"/>
    <w:rsid w:val="00AB4DBC"/>
    <w:rsid w:val="00AB543E"/>
    <w:rsid w:val="00AC1022"/>
    <w:rsid w:val="00AC7FFC"/>
    <w:rsid w:val="00AD1957"/>
    <w:rsid w:val="00AD5E79"/>
    <w:rsid w:val="00AD6AD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5B13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0F5B"/>
    <w:rsid w:val="00BA44AD"/>
    <w:rsid w:val="00BA6C70"/>
    <w:rsid w:val="00BB2F2C"/>
    <w:rsid w:val="00BB33F2"/>
    <w:rsid w:val="00BB4E30"/>
    <w:rsid w:val="00BB5387"/>
    <w:rsid w:val="00BC047F"/>
    <w:rsid w:val="00BC16DB"/>
    <w:rsid w:val="00BC18E6"/>
    <w:rsid w:val="00BC6410"/>
    <w:rsid w:val="00BD2DCB"/>
    <w:rsid w:val="00BD32C2"/>
    <w:rsid w:val="00BE40AF"/>
    <w:rsid w:val="00BE4645"/>
    <w:rsid w:val="00BE470F"/>
    <w:rsid w:val="00BF3099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0568"/>
    <w:rsid w:val="00C64262"/>
    <w:rsid w:val="00C66C08"/>
    <w:rsid w:val="00C705EF"/>
    <w:rsid w:val="00C76474"/>
    <w:rsid w:val="00C77DC6"/>
    <w:rsid w:val="00C805F2"/>
    <w:rsid w:val="00C8154A"/>
    <w:rsid w:val="00C81C78"/>
    <w:rsid w:val="00C862D3"/>
    <w:rsid w:val="00C87A1E"/>
    <w:rsid w:val="00C9071F"/>
    <w:rsid w:val="00C96599"/>
    <w:rsid w:val="00CA045F"/>
    <w:rsid w:val="00CA0C0D"/>
    <w:rsid w:val="00CA2FDD"/>
    <w:rsid w:val="00CA7399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CF679D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36CA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55CE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1242"/>
    <w:rsid w:val="00DC29AF"/>
    <w:rsid w:val="00DD0E7C"/>
    <w:rsid w:val="00DD202F"/>
    <w:rsid w:val="00DD5458"/>
    <w:rsid w:val="00DD55AF"/>
    <w:rsid w:val="00DD5693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46689"/>
    <w:rsid w:val="00E61179"/>
    <w:rsid w:val="00E64927"/>
    <w:rsid w:val="00E70274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2E1"/>
    <w:rsid w:val="00EA2310"/>
    <w:rsid w:val="00EA6C91"/>
    <w:rsid w:val="00EB4990"/>
    <w:rsid w:val="00EB7B27"/>
    <w:rsid w:val="00ED23F4"/>
    <w:rsid w:val="00ED4530"/>
    <w:rsid w:val="00ED5018"/>
    <w:rsid w:val="00ED6CE8"/>
    <w:rsid w:val="00ED787A"/>
    <w:rsid w:val="00EE03F8"/>
    <w:rsid w:val="00EE03FC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07F6F"/>
    <w:rsid w:val="00F12694"/>
    <w:rsid w:val="00F15402"/>
    <w:rsid w:val="00F211DD"/>
    <w:rsid w:val="00F30D64"/>
    <w:rsid w:val="00F3250B"/>
    <w:rsid w:val="00F42CB4"/>
    <w:rsid w:val="00F45742"/>
    <w:rsid w:val="00F46A3A"/>
    <w:rsid w:val="00F47D84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A77C8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0658"/>
    <w:rsid w:val="00FF3D4B"/>
    <w:rsid w:val="286603F3"/>
    <w:rsid w:val="348630E6"/>
    <w:rsid w:val="48916C97"/>
    <w:rsid w:val="4A3D2CAB"/>
    <w:rsid w:val="74E2E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6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1">
    <w:name w:val="Footer1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customStyle="1" w:styleId="footer0">
    <w:name w:val="footer0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805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C4074"/>
    <w:rPr>
      <w:color w:val="FFD800" w:themeColor="followedHyperlink"/>
      <w:u w:val="single"/>
    </w:rPr>
  </w:style>
  <w:style w:type="paragraph" w:styleId="Footer">
    <w:name w:val="footer"/>
    <w:basedOn w:val="Normal"/>
    <w:link w:val="FooterChar1"/>
    <w:uiPriority w:val="99"/>
    <w:semiHidden/>
    <w:unhideWhenUsed/>
    <w:rsid w:val="001E4D85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1E4D8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nme.com/faqs?cid=tech:opnMe:IR8:temp:opnMef1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nme.com/opn2experts/i-and-r-08-sfrp2-fibrosis?cid=tech:opnMe:IR8:temp:opnMep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D5FAA"/>
    <w:rsid w:val="001B0A53"/>
    <w:rsid w:val="002735CF"/>
    <w:rsid w:val="002D6455"/>
    <w:rsid w:val="002D7EA8"/>
    <w:rsid w:val="00323AA5"/>
    <w:rsid w:val="00355748"/>
    <w:rsid w:val="00551734"/>
    <w:rsid w:val="0066340B"/>
    <w:rsid w:val="00747285"/>
    <w:rsid w:val="008F5597"/>
    <w:rsid w:val="0093787F"/>
    <w:rsid w:val="00A11319"/>
    <w:rsid w:val="00B5005D"/>
    <w:rsid w:val="00BF3099"/>
    <w:rsid w:val="00D60070"/>
    <w:rsid w:val="00DA7CFF"/>
    <w:rsid w:val="00E96D67"/>
    <w:rsid w:val="00F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9E06A14AA54DBF5F4CBCF725E020" ma:contentTypeVersion="16" ma:contentTypeDescription="Create a new document." ma:contentTypeScope="" ma:versionID="595e02fe87b75aed4656774d732b0646">
  <xsd:schema xmlns:xsd="http://www.w3.org/2001/XMLSchema" xmlns:xs="http://www.w3.org/2001/XMLSchema" xmlns:p="http://schemas.microsoft.com/office/2006/metadata/properties" xmlns:ns2="50a9f7a1-5925-4342-842d-07c1755b2ac5" xmlns:ns3="b2d9c79d-f297-4d2a-92cf-5098833d6840" xmlns:ns4="e47812bf-c8f0-415c-9dc6-756594725798" targetNamespace="http://schemas.microsoft.com/office/2006/metadata/properties" ma:root="true" ma:fieldsID="8bced323387c571ed1dd8557b1b2188c" ns2:_="" ns3:_="" ns4:_="">
    <xsd:import namespace="50a9f7a1-5925-4342-842d-07c1755b2ac5"/>
    <xsd:import namespace="b2d9c79d-f297-4d2a-92cf-5098833d684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f7a1-5925-4342-842d-07c1755b2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9c79d-f297-4d2a-92cf-5098833d6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5035b8-0518-4441-8382-181a3a683092}" ma:internalName="TaxCatchAll" ma:showField="CatchAllData" ma:web="b2d9c79d-f297-4d2a-92cf-5098833d6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a9f7a1-5925-4342-842d-07c1755b2ac5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Props1.xml><?xml version="1.0" encoding="utf-8"?>
<ds:datastoreItem xmlns:ds="http://schemas.openxmlformats.org/officeDocument/2006/customXml" ds:itemID="{34B56D47-B425-4A94-9BF4-9AEE5E62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f7a1-5925-4342-842d-07c1755b2ac5"/>
    <ds:schemaRef ds:uri="b2d9c79d-f297-4d2a-92cf-5098833d684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F2E55-6FAF-46DA-A551-FF718CBAF2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7F85EF-98B3-42B7-897E-DCF0C3D380FC}">
  <ds:schemaRefs>
    <ds:schemaRef ds:uri="http://schemas.microsoft.com/office/2006/metadata/properties"/>
    <ds:schemaRef ds:uri="http://schemas.microsoft.com/office/infopath/2007/PartnerControls"/>
    <ds:schemaRef ds:uri="50a9f7a1-5925-4342-842d-07c1755b2ac5"/>
    <ds:schemaRef ds:uri="e47812bf-c8f0-415c-9dc6-7565947257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1878</Characters>
  <Application>Microsoft Office Word</Application>
  <DocSecurity>0</DocSecurity>
  <Lines>15</Lines>
  <Paragraphs>4</Paragraphs>
  <ScaleCrop>false</ScaleCrop>
  <LinksUpToDate>false</LinksUpToDate>
  <CharactersWithSpaces>2171</CharactersWithSpaces>
  <SharedDoc>false</SharedDoc>
  <HyperlinkBase/>
  <HLinks>
    <vt:vector size="12" baseType="variant">
      <vt:variant>
        <vt:i4>7667769</vt:i4>
      </vt:variant>
      <vt:variant>
        <vt:i4>3</vt:i4>
      </vt:variant>
      <vt:variant>
        <vt:i4>0</vt:i4>
      </vt:variant>
      <vt:variant>
        <vt:i4>5</vt:i4>
      </vt:variant>
      <vt:variant>
        <vt:lpwstr>https://opnme.com/faqs?cid=tech:opnMe:IR7:temp:opnMef1</vt:lpwstr>
      </vt:variant>
      <vt:variant>
        <vt:lpwstr/>
      </vt:variant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https://www.opnme.com/opn2experts/ir-07-NK-cells-systemic-sclerosis?cid=tech:opnMe:IR7:temp:opnMep1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2023-03-04T01:10:00Z</dcterms:created>
  <dcterms:modified xsi:type="dcterms:W3CDTF">2023-05-16T09:54:00Z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0x010100C09D9E06A14AA54DBF5F4CBCF725E020</vt:lpwstr>
  </property>
  <property fmtid="{D5CDD505-2E9C-101B-9397-08002B2CF9AE}" pid="3" name="MediaServiceImageTags">
    <vt:lpwstr/>
  </property>
</Properties>
</file>