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6EA5DB45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r w:rsidR="00CF5448">
        <w:rPr>
          <w:i/>
          <w:iCs/>
          <w:sz w:val="18"/>
          <w:szCs w:val="18"/>
          <w:lang w:val="en-US"/>
        </w:rPr>
        <w:t>Unravel the role of anterior gradient 2 (AGR2) in lung fibrosis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1" w:history="1">
        <w:r w:rsidRPr="00793365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2CFC75B2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5257EE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 xml:space="preserve">opn2EXPERTS answer &amp; collaboration </w:t>
      </w:r>
      <w:proofErr w:type="gramStart"/>
      <w:r w:rsidR="00274B1F">
        <w:rPr>
          <w:lang w:val="en-US"/>
        </w:rPr>
        <w:t>proposal</w:t>
      </w:r>
      <w:proofErr w:type="gramEnd"/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000000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C8DF" w14:textId="77777777" w:rsidR="00240747" w:rsidRDefault="00240747" w:rsidP="00C13193">
      <w:r>
        <w:separator/>
      </w:r>
    </w:p>
    <w:p w14:paraId="654DFBC3" w14:textId="77777777" w:rsidR="00240747" w:rsidRDefault="00240747"/>
    <w:p w14:paraId="7BC05635" w14:textId="77777777" w:rsidR="00240747" w:rsidRDefault="00240747"/>
    <w:p w14:paraId="1CB81E73" w14:textId="77777777" w:rsidR="00240747" w:rsidRDefault="00240747"/>
  </w:endnote>
  <w:endnote w:type="continuationSeparator" w:id="0">
    <w:p w14:paraId="46564B8E" w14:textId="77777777" w:rsidR="00240747" w:rsidRDefault="00240747" w:rsidP="00C13193">
      <w:r>
        <w:continuationSeparator/>
      </w:r>
    </w:p>
    <w:p w14:paraId="779D72DB" w14:textId="77777777" w:rsidR="00240747" w:rsidRDefault="00240747"/>
    <w:p w14:paraId="6E4C2774" w14:textId="77777777" w:rsidR="00240747" w:rsidRDefault="00240747"/>
    <w:p w14:paraId="7A927C8E" w14:textId="77777777" w:rsidR="00240747" w:rsidRDefault="00240747"/>
  </w:endnote>
  <w:endnote w:type="continuationNotice" w:id="1">
    <w:p w14:paraId="744DB767" w14:textId="77777777" w:rsidR="00240747" w:rsidRDefault="00240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3513BC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7E91" w14:textId="77777777" w:rsidR="00240747" w:rsidRDefault="00240747" w:rsidP="00C13193">
      <w:r>
        <w:separator/>
      </w:r>
    </w:p>
    <w:p w14:paraId="4220635B" w14:textId="77777777" w:rsidR="00240747" w:rsidRDefault="00240747"/>
    <w:p w14:paraId="6F907C70" w14:textId="77777777" w:rsidR="00240747" w:rsidRDefault="00240747"/>
    <w:p w14:paraId="1502C17C" w14:textId="77777777" w:rsidR="00240747" w:rsidRDefault="00240747"/>
  </w:footnote>
  <w:footnote w:type="continuationSeparator" w:id="0">
    <w:p w14:paraId="2518E636" w14:textId="77777777" w:rsidR="00240747" w:rsidRDefault="00240747" w:rsidP="00C13193">
      <w:r>
        <w:continuationSeparator/>
      </w:r>
    </w:p>
    <w:p w14:paraId="47445F89" w14:textId="77777777" w:rsidR="00240747" w:rsidRDefault="00240747"/>
    <w:p w14:paraId="2511F445" w14:textId="77777777" w:rsidR="00240747" w:rsidRDefault="00240747"/>
    <w:p w14:paraId="3CD4CB51" w14:textId="77777777" w:rsidR="00240747" w:rsidRDefault="00240747"/>
  </w:footnote>
  <w:footnote w:type="continuationNotice" w:id="1">
    <w:p w14:paraId="78020D06" w14:textId="77777777" w:rsidR="00240747" w:rsidRDefault="00240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271397822">
    <w:abstractNumId w:val="28"/>
  </w:num>
  <w:num w:numId="2" w16cid:durableId="893538808">
    <w:abstractNumId w:val="21"/>
  </w:num>
  <w:num w:numId="3" w16cid:durableId="788549712">
    <w:abstractNumId w:val="12"/>
  </w:num>
  <w:num w:numId="4" w16cid:durableId="1975720245">
    <w:abstractNumId w:val="14"/>
  </w:num>
  <w:num w:numId="5" w16cid:durableId="1339845470">
    <w:abstractNumId w:val="15"/>
  </w:num>
  <w:num w:numId="6" w16cid:durableId="590237560">
    <w:abstractNumId w:val="13"/>
  </w:num>
  <w:num w:numId="7" w16cid:durableId="1677998050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459451598">
    <w:abstractNumId w:val="19"/>
  </w:num>
  <w:num w:numId="9" w16cid:durableId="907881544">
    <w:abstractNumId w:val="23"/>
  </w:num>
  <w:num w:numId="10" w16cid:durableId="378827498">
    <w:abstractNumId w:val="18"/>
  </w:num>
  <w:num w:numId="11" w16cid:durableId="1179656365">
    <w:abstractNumId w:val="5"/>
  </w:num>
  <w:num w:numId="12" w16cid:durableId="58478045">
    <w:abstractNumId w:val="10"/>
  </w:num>
  <w:num w:numId="13" w16cid:durableId="1272082377">
    <w:abstractNumId w:val="16"/>
  </w:num>
  <w:num w:numId="14" w16cid:durableId="1833330998">
    <w:abstractNumId w:val="27"/>
  </w:num>
  <w:num w:numId="15" w16cid:durableId="1382363399">
    <w:abstractNumId w:val="29"/>
  </w:num>
  <w:num w:numId="16" w16cid:durableId="683361410">
    <w:abstractNumId w:val="11"/>
  </w:num>
  <w:num w:numId="17" w16cid:durableId="11809007">
    <w:abstractNumId w:val="7"/>
  </w:num>
  <w:num w:numId="18" w16cid:durableId="982926806">
    <w:abstractNumId w:val="17"/>
  </w:num>
  <w:num w:numId="19" w16cid:durableId="1033847000">
    <w:abstractNumId w:val="8"/>
  </w:num>
  <w:num w:numId="20" w16cid:durableId="2074431319">
    <w:abstractNumId w:val="30"/>
  </w:num>
  <w:num w:numId="21" w16cid:durableId="1223322347">
    <w:abstractNumId w:val="9"/>
  </w:num>
  <w:num w:numId="22" w16cid:durableId="90322550">
    <w:abstractNumId w:val="25"/>
  </w:num>
  <w:num w:numId="23" w16cid:durableId="1533420682">
    <w:abstractNumId w:val="22"/>
  </w:num>
  <w:num w:numId="24" w16cid:durableId="1848596797">
    <w:abstractNumId w:val="4"/>
  </w:num>
  <w:num w:numId="25" w16cid:durableId="1384674542">
    <w:abstractNumId w:val="3"/>
  </w:num>
  <w:num w:numId="26" w16cid:durableId="1496144043">
    <w:abstractNumId w:val="2"/>
  </w:num>
  <w:num w:numId="27" w16cid:durableId="1477650510">
    <w:abstractNumId w:val="1"/>
  </w:num>
  <w:num w:numId="28" w16cid:durableId="1542478749">
    <w:abstractNumId w:val="0"/>
  </w:num>
  <w:num w:numId="29" w16cid:durableId="963265643">
    <w:abstractNumId w:val="26"/>
  </w:num>
  <w:num w:numId="30" w16cid:durableId="757485095">
    <w:abstractNumId w:val="6"/>
  </w:num>
  <w:num w:numId="31" w16cid:durableId="210279491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638A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B6A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074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3BC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4749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613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57EE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378AE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93365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D2804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B07"/>
    <w:rsid w:val="00947E8A"/>
    <w:rsid w:val="00962959"/>
    <w:rsid w:val="009724C0"/>
    <w:rsid w:val="00980CF0"/>
    <w:rsid w:val="00981D80"/>
    <w:rsid w:val="009835CA"/>
    <w:rsid w:val="00984E2C"/>
    <w:rsid w:val="009859F8"/>
    <w:rsid w:val="0099496F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A6FBD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0568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0A6"/>
    <w:rsid w:val="00CE03E3"/>
    <w:rsid w:val="00CE0C68"/>
    <w:rsid w:val="00CE321A"/>
    <w:rsid w:val="00CE4854"/>
    <w:rsid w:val="00CF0D39"/>
    <w:rsid w:val="00CF3B08"/>
    <w:rsid w:val="00CF544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552B8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274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D787A"/>
    <w:rsid w:val="00EE03F8"/>
    <w:rsid w:val="00EE03FC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nme.com/faqs/collaboration-faqs-opn2experts?cid=tech:opnMe:IR9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ir-09-agr2-lung-fibrosis?cid=tech:opnMe:IR9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355748"/>
    <w:rsid w:val="00551734"/>
    <w:rsid w:val="0066340B"/>
    <w:rsid w:val="00747285"/>
    <w:rsid w:val="008164AD"/>
    <w:rsid w:val="008F5597"/>
    <w:rsid w:val="0093787F"/>
    <w:rsid w:val="00A11319"/>
    <w:rsid w:val="00B5005D"/>
    <w:rsid w:val="00BF3099"/>
    <w:rsid w:val="00D60070"/>
    <w:rsid w:val="00DA7CFF"/>
    <w:rsid w:val="00E96D67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7" ma:contentTypeDescription="Create a new document." ma:contentTypeScope="" ma:versionID="9abbba4975a626a7b1bf337fd2673cbe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cfded47f103980382f57764e06f55d69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404AAE08-B0F9-46E7-A947-662AD1268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LinksUpToDate>false</LinksUpToDate>
  <CharactersWithSpaces>2220</CharactersWithSpaces>
  <SharedDoc>false</SharedDoc>
  <HyperlinkBase/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https://opnme.com/faqs?cid=tech:opnMe:IR7:temp:opnMef1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https://www.opnme.com/opn2experts/ir-07-NK-cells-systemic-sclerosis?cid=tech:opnMe:IR7:temp:opnMep1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2023-12-27T14:25:00Z</dcterms:created>
  <dcterms:modified xsi:type="dcterms:W3CDTF">2024-01-12T11:07:00Z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